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1720206"/>
        <w:docPartObj>
          <w:docPartGallery w:val="Cover Pages"/>
          <w:docPartUnique/>
        </w:docPartObj>
      </w:sdtPr>
      <w:sdtEndPr>
        <w:rPr>
          <w:b/>
          <w:bCs/>
          <w:sz w:val="28"/>
          <w:szCs w:val="28"/>
        </w:rPr>
      </w:sdtEndPr>
      <w:sdtContent>
        <w:p w14:paraId="4718C7B0" w14:textId="65E564A8" w:rsidR="009E5380" w:rsidRDefault="009E5380">
          <w:r>
            <w:rPr>
              <w:noProof/>
            </w:rPr>
            <mc:AlternateContent>
              <mc:Choice Requires="wps">
                <w:drawing>
                  <wp:anchor distT="0" distB="0" distL="114300" distR="114300" simplePos="0" relativeHeight="251661312" behindDoc="0" locked="0" layoutInCell="1" allowOverlap="1" wp14:anchorId="2A2107B7" wp14:editId="2C536656">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24E09" w14:textId="7C24B7D5" w:rsidR="009E5380" w:rsidRPr="007B20A6" w:rsidRDefault="00497B57">
                                <w:pPr>
                                  <w:pStyle w:val="Geenafstand"/>
                                  <w:jc w:val="right"/>
                                  <w:rPr>
                                    <w:color w:val="FF0000"/>
                                    <w:sz w:val="28"/>
                                    <w:szCs w:val="28"/>
                                  </w:rPr>
                                </w:pPr>
                                <w:r>
                                  <w:rPr>
                                    <w:color w:val="FF0000"/>
                                    <w:sz w:val="28"/>
                                    <w:szCs w:val="28"/>
                                  </w:rPr>
                                  <w:t>Maart 2022</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55389A1E" w14:textId="47D009B5" w:rsidR="009E5380" w:rsidRDefault="009414B1">
                                    <w:pPr>
                                      <w:pStyle w:val="Geenafstand"/>
                                      <w:jc w:val="right"/>
                                      <w:rPr>
                                        <w:color w:val="595959" w:themeColor="text1" w:themeTint="A6"/>
                                        <w:sz w:val="20"/>
                                        <w:szCs w:val="20"/>
                                      </w:rPr>
                                    </w:pPr>
                                    <w:r>
                                      <w:rPr>
                                        <w:color w:val="595959" w:themeColor="text1" w:themeTint="A6"/>
                                        <w:sz w:val="20"/>
                                        <w:szCs w:val="20"/>
                                      </w:rPr>
                                      <w:t xml:space="preserve">Werken aan de verbinding tussen de leefwereld van </w:t>
                                    </w:r>
                                    <w:r w:rsidR="008F2D2C">
                                      <w:rPr>
                                        <w:color w:val="595959" w:themeColor="text1" w:themeTint="A6"/>
                                        <w:sz w:val="20"/>
                                        <w:szCs w:val="20"/>
                                      </w:rPr>
                                      <w:t>een</w:t>
                                    </w:r>
                                    <w:r>
                                      <w:rPr>
                                        <w:color w:val="595959" w:themeColor="text1" w:themeTint="A6"/>
                                        <w:sz w:val="20"/>
                                        <w:szCs w:val="20"/>
                                      </w:rPr>
                                      <w:t xml:space="preserve"> kind of jongere en </w:t>
                                    </w:r>
                                    <w:r w:rsidR="008F2D2C">
                                      <w:rPr>
                                        <w:color w:val="595959" w:themeColor="text1" w:themeTint="A6"/>
                                        <w:sz w:val="20"/>
                                        <w:szCs w:val="20"/>
                                      </w:rPr>
                                      <w:t>zijn of haar</w:t>
                                    </w:r>
                                    <w:r>
                                      <w:rPr>
                                        <w:color w:val="595959" w:themeColor="text1" w:themeTint="A6"/>
                                        <w:sz w:val="20"/>
                                        <w:szCs w:val="20"/>
                                      </w:rPr>
                                      <w:t xml:space="preserve"> systeemwereld</w:t>
                                    </w:r>
                                    <w:r w:rsidR="008F2D2C">
                                      <w:rPr>
                                        <w:color w:val="595959" w:themeColor="text1" w:themeTint="A6"/>
                                        <w:sz w:val="20"/>
                                        <w:szCs w:val="20"/>
                                      </w:rPr>
                                      <w:t xml:space="preserve"> (g</w:t>
                                    </w:r>
                                    <w:r>
                                      <w:rPr>
                                        <w:color w:val="595959" w:themeColor="text1" w:themeTint="A6"/>
                                        <w:sz w:val="20"/>
                                        <w:szCs w:val="20"/>
                                      </w:rPr>
                                      <w:t>ezin, school, zorg, politie, of werk</w:t>
                                    </w:r>
                                    <w:r w:rsidR="008F2D2C">
                                      <w:rPr>
                                        <w:color w:val="595959" w:themeColor="text1" w:themeTint="A6"/>
                                        <w:sz w:val="20"/>
                                        <w:szCs w:val="20"/>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A2107B7" id="_x0000_t202" coordsize="21600,21600" o:spt="202" path="m,l,21600r21600,l21600,xe">
                    <v:stroke joinstyle="miter"/>
                    <v:path gradientshapeok="t" o:connecttype="rect"/>
                  </v:shapetype>
                  <v:shape id="Tekstvak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CC24E09" w14:textId="7C24B7D5" w:rsidR="009E5380" w:rsidRPr="007B20A6" w:rsidRDefault="00497B57">
                          <w:pPr>
                            <w:pStyle w:val="Geenafstand"/>
                            <w:jc w:val="right"/>
                            <w:rPr>
                              <w:color w:val="FF0000"/>
                              <w:sz w:val="28"/>
                              <w:szCs w:val="28"/>
                            </w:rPr>
                          </w:pPr>
                          <w:r>
                            <w:rPr>
                              <w:color w:val="FF0000"/>
                              <w:sz w:val="28"/>
                              <w:szCs w:val="28"/>
                            </w:rPr>
                            <w:t>Maart 2022</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55389A1E" w14:textId="47D009B5" w:rsidR="009E5380" w:rsidRDefault="009414B1">
                              <w:pPr>
                                <w:pStyle w:val="Geenafstand"/>
                                <w:jc w:val="right"/>
                                <w:rPr>
                                  <w:color w:val="595959" w:themeColor="text1" w:themeTint="A6"/>
                                  <w:sz w:val="20"/>
                                  <w:szCs w:val="20"/>
                                </w:rPr>
                              </w:pPr>
                              <w:r>
                                <w:rPr>
                                  <w:color w:val="595959" w:themeColor="text1" w:themeTint="A6"/>
                                  <w:sz w:val="20"/>
                                  <w:szCs w:val="20"/>
                                </w:rPr>
                                <w:t xml:space="preserve">Werken aan de verbinding tussen de leefwereld van </w:t>
                              </w:r>
                              <w:r w:rsidR="008F2D2C">
                                <w:rPr>
                                  <w:color w:val="595959" w:themeColor="text1" w:themeTint="A6"/>
                                  <w:sz w:val="20"/>
                                  <w:szCs w:val="20"/>
                                </w:rPr>
                                <w:t>een</w:t>
                              </w:r>
                              <w:r>
                                <w:rPr>
                                  <w:color w:val="595959" w:themeColor="text1" w:themeTint="A6"/>
                                  <w:sz w:val="20"/>
                                  <w:szCs w:val="20"/>
                                </w:rPr>
                                <w:t xml:space="preserve"> kind of jongere en </w:t>
                              </w:r>
                              <w:r w:rsidR="008F2D2C">
                                <w:rPr>
                                  <w:color w:val="595959" w:themeColor="text1" w:themeTint="A6"/>
                                  <w:sz w:val="20"/>
                                  <w:szCs w:val="20"/>
                                </w:rPr>
                                <w:t>zijn of haar</w:t>
                              </w:r>
                              <w:r>
                                <w:rPr>
                                  <w:color w:val="595959" w:themeColor="text1" w:themeTint="A6"/>
                                  <w:sz w:val="20"/>
                                  <w:szCs w:val="20"/>
                                </w:rPr>
                                <w:t xml:space="preserve"> systeemwereld</w:t>
                              </w:r>
                              <w:r w:rsidR="008F2D2C">
                                <w:rPr>
                                  <w:color w:val="595959" w:themeColor="text1" w:themeTint="A6"/>
                                  <w:sz w:val="20"/>
                                  <w:szCs w:val="20"/>
                                </w:rPr>
                                <w:t xml:space="preserve"> (g</w:t>
                              </w:r>
                              <w:r>
                                <w:rPr>
                                  <w:color w:val="595959" w:themeColor="text1" w:themeTint="A6"/>
                                  <w:sz w:val="20"/>
                                  <w:szCs w:val="20"/>
                                </w:rPr>
                                <w:t>ezin, school, zorg, politie, of werk</w:t>
                              </w:r>
                              <w:r w:rsidR="008F2D2C">
                                <w:rPr>
                                  <w:color w:val="595959" w:themeColor="text1" w:themeTint="A6"/>
                                  <w:sz w:val="20"/>
                                  <w:szCs w:val="20"/>
                                </w:rPr>
                                <w: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28884D8" wp14:editId="6A5D053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5C50B" w14:textId="38AB953D" w:rsidR="009E5380" w:rsidRPr="007B20A6" w:rsidRDefault="00000000">
                                <w:pPr>
                                  <w:jc w:val="right"/>
                                  <w:rPr>
                                    <w:color w:val="FF0000"/>
                                    <w:sz w:val="72"/>
                                    <w:szCs w:val="72"/>
                                  </w:rPr>
                                </w:pPr>
                                <w:sdt>
                                  <w:sdtPr>
                                    <w:rPr>
                                      <w:caps/>
                                      <w:color w:val="FF0000"/>
                                      <w:sz w:val="72"/>
                                      <w:szCs w:val="72"/>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42608" w:rsidRPr="007B20A6">
                                      <w:rPr>
                                        <w:caps/>
                                        <w:color w:val="FF0000"/>
                                        <w:sz w:val="72"/>
                                        <w:szCs w:val="72"/>
                                      </w:rPr>
                                      <w:t>Competentieprofiel Kinder- en jongerenwerk</w:t>
                                    </w:r>
                                  </w:sdtContent>
                                </w:sdt>
                              </w:p>
                              <w:sdt>
                                <w:sdtPr>
                                  <w:rPr>
                                    <w:color w:val="404040" w:themeColor="text1" w:themeTint="BF"/>
                                    <w:sz w:val="36"/>
                                    <w:szCs w:val="36"/>
                                  </w:rPr>
                                  <w:alias w:val="O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A24E72C" w14:textId="6DC58F63" w:rsidR="009E5380" w:rsidRDefault="00245EAD" w:rsidP="009E5380">
                                    <w:pPr>
                                      <w:jc w:val="cente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28884D8" id="Tekstvak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1CC5C50B" w14:textId="38AB953D" w:rsidR="009E5380" w:rsidRPr="007B20A6" w:rsidRDefault="00000000">
                          <w:pPr>
                            <w:jc w:val="right"/>
                            <w:rPr>
                              <w:color w:val="FF0000"/>
                              <w:sz w:val="72"/>
                              <w:szCs w:val="72"/>
                            </w:rPr>
                          </w:pPr>
                          <w:sdt>
                            <w:sdtPr>
                              <w:rPr>
                                <w:caps/>
                                <w:color w:val="FF0000"/>
                                <w:sz w:val="72"/>
                                <w:szCs w:val="72"/>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42608" w:rsidRPr="007B20A6">
                                <w:rPr>
                                  <w:caps/>
                                  <w:color w:val="FF0000"/>
                                  <w:sz w:val="72"/>
                                  <w:szCs w:val="72"/>
                                </w:rPr>
                                <w:t>Competentieprofiel Kinder- en jongerenwerk</w:t>
                              </w:r>
                            </w:sdtContent>
                          </w:sdt>
                        </w:p>
                        <w:sdt>
                          <w:sdtPr>
                            <w:rPr>
                              <w:color w:val="404040" w:themeColor="text1" w:themeTint="BF"/>
                              <w:sz w:val="36"/>
                              <w:szCs w:val="36"/>
                            </w:rPr>
                            <w:alias w:val="O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A24E72C" w14:textId="6DC58F63" w:rsidR="009E5380" w:rsidRDefault="00245EAD" w:rsidP="009E5380">
                              <w:pPr>
                                <w:jc w:val="cente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0C359AA7" w14:textId="4C321331" w:rsidR="009E5380" w:rsidRDefault="007B20A6">
          <w:pPr>
            <w:rPr>
              <w:b/>
              <w:bCs/>
              <w:sz w:val="28"/>
              <w:szCs w:val="28"/>
            </w:rPr>
          </w:pPr>
          <w:r>
            <w:rPr>
              <w:b/>
              <w:bCs/>
              <w:noProof/>
              <w:sz w:val="28"/>
              <w:szCs w:val="28"/>
            </w:rPr>
            <w:drawing>
              <wp:anchor distT="0" distB="0" distL="114300" distR="114300" simplePos="0" relativeHeight="251665408" behindDoc="1" locked="0" layoutInCell="1" allowOverlap="1" wp14:anchorId="38172E72" wp14:editId="3A0F30B8">
                <wp:simplePos x="0" y="0"/>
                <wp:positionH relativeFrom="column">
                  <wp:posOffset>2719705</wp:posOffset>
                </wp:positionH>
                <wp:positionV relativeFrom="paragraph">
                  <wp:posOffset>2281555</wp:posOffset>
                </wp:positionV>
                <wp:extent cx="2941320" cy="1226185"/>
                <wp:effectExtent l="0" t="0" r="0" b="0"/>
                <wp:wrapThrough wrapText="bothSides">
                  <wp:wrapPolygon edited="0">
                    <wp:start x="0" y="0"/>
                    <wp:lineTo x="0" y="21141"/>
                    <wp:lineTo x="21404" y="21141"/>
                    <wp:lineTo x="21404"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1320" cy="1226185"/>
                        </a:xfrm>
                        <a:prstGeom prst="rect">
                          <a:avLst/>
                        </a:prstGeom>
                      </pic:spPr>
                    </pic:pic>
                  </a:graphicData>
                </a:graphic>
              </wp:anchor>
            </w:drawing>
          </w:r>
          <w:r w:rsidR="00490594">
            <w:rPr>
              <w:noProof/>
            </w:rPr>
            <mc:AlternateContent>
              <mc:Choice Requires="wps">
                <w:drawing>
                  <wp:anchor distT="0" distB="0" distL="114300" distR="114300" simplePos="0" relativeHeight="251660288" behindDoc="0" locked="0" layoutInCell="1" allowOverlap="1" wp14:anchorId="63646324" wp14:editId="5644BC75">
                    <wp:simplePos x="0" y="0"/>
                    <wp:positionH relativeFrom="page">
                      <wp:posOffset>220980</wp:posOffset>
                    </wp:positionH>
                    <wp:positionV relativeFrom="page">
                      <wp:posOffset>9646920</wp:posOffset>
                    </wp:positionV>
                    <wp:extent cx="7315200" cy="76200"/>
                    <wp:effectExtent l="0" t="0" r="0" b="0"/>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7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54CF0" w14:textId="268517E1" w:rsidR="009E5380" w:rsidRDefault="009E5380">
                                <w:pPr>
                                  <w:pStyle w:val="Ge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3646324" id="Tekstvak 152" o:spid="_x0000_s1028" type="#_x0000_t202" style="position:absolute;margin-left:17.4pt;margin-top:759.6pt;width:8in;height:6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0eawIAAD4FAAAOAAAAZHJzL2Uyb0RvYy54bWysVN9v2jAQfp+0/8Hy+0hoVVohQsWoOk1C&#10;bTU69dk4NkRzfJ59kLC/fmcngarbS6e9OBffd7+/8+y2rQ07KB8qsAUfj3LOlJVQVnZb8O/P959u&#10;OAsobCkMWFXwowr8dv7xw6xxU3UBOzCl8oyc2DBtXMF3iG6aZUHuVC3CCJyypNTga4H067dZ6UVD&#10;3muTXeT5JGvAl86DVCHQ7V2n5PPkX2sl8VHroJCZglNumE6fzk08s/lMTLdeuF0l+zTEP2RRi8pS&#10;0JOrO4GC7X31h6u6kh4CaBxJqDPQupIq1UDVjPM31ax3wqlUCzUnuFObwv9zKx8Oa/fkGbafoaUB&#10;xoY0LkwDXcZ6Wu3r+KVMGemphcdT21SLTNLl9eX4imbBmSTd9SSK5CU7Gzsf8IuCmkWh4J6mkpol&#10;DquAHXSAxFgW7itj0mSMZU3BJ5dXeTI4aci5sRGr0ox7N+fEk4RHoyLG2G9Ks6pM+ceLxC61NJ4d&#10;BPFCSKksptKTX0JHlKYk3mPY489Zvce4q2OIDBZPxnVlwafq36Rd/hhS1h2eev6q7ihiu2mp8IJf&#10;DHPdQHmkcXvoNiE4eV/RUFYi4JPwRH0aI60zPtKhDVDzoZc424H/9bf7iCdGkpazhlap4OHnXnjF&#10;mflqiavjSZ4nfmD6pQg+CZObq5tIm81wbff1EmggY3oznExiBKMZRO2hfqGFX8SApBJWUtiCbwZx&#10;id1u04Mh1WKRQLRoTuDKrp2MruN8Itue2xfhXU9JJC4/wLBvYvqGmR02WlpY7BF0lWgbW9w1tG89&#10;LWkifv+gxFfg9X9CnZ+9+W8AAAD//wMAUEsDBBQABgAIAAAAIQAU6h4I4QAAAA0BAAAPAAAAZHJz&#10;L2Rvd25yZXYueG1sTI9BTsMwEEX3SNzBGiQ2FXWSQmhDnAqBskIsaHoANx6cQGwH220Dp2eyguW8&#10;+frzptxOZmAn9KF3VkC6TIChbZ3qrRawb+qbNbAQpVVycBYFfGOAbXV5UcpCubN9w9MuakYlNhRS&#10;QBfjWHAe2g6NDEs3oqXdu/NGRhq95srLM5WbgWdJknMje0sXOjniU4ft5+5oBGil9+q1vm8WeZ03&#10;X5vnl8XHjxfi+mp6fAAWcYp/YZj1SR0qcjq4o1WBDQJWt2Qeid+lmwzYnEjXObHDzFZpBrwq+f8v&#10;ql8AAAD//wMAUEsBAi0AFAAGAAgAAAAhALaDOJL+AAAA4QEAABMAAAAAAAAAAAAAAAAAAAAAAFtD&#10;b250ZW50X1R5cGVzXS54bWxQSwECLQAUAAYACAAAACEAOP0h/9YAAACUAQAACwAAAAAAAAAAAAAA&#10;AAAvAQAAX3JlbHMvLnJlbHNQSwECLQAUAAYACAAAACEAKZz9HmsCAAA+BQAADgAAAAAAAAAAAAAA&#10;AAAuAgAAZHJzL2Uyb0RvYy54bWxQSwECLQAUAAYACAAAACEAFOoeCOEAAAANAQAADwAAAAAAAAAA&#10;AAAAAADFBAAAZHJzL2Rvd25yZXYueG1sUEsFBgAAAAAEAAQA8wAAANMFAAAAAA==&#10;" filled="f" stroked="f" strokeweight=".5pt">
                    <v:textbox inset="126pt,0,54pt,0">
                      <w:txbxContent>
                        <w:p w14:paraId="7FD54CF0" w14:textId="268517E1" w:rsidR="009E5380" w:rsidRDefault="009E5380">
                          <w:pPr>
                            <w:pStyle w:val="Geenafstand"/>
                            <w:jc w:val="right"/>
                            <w:rPr>
                              <w:color w:val="595959" w:themeColor="text1" w:themeTint="A6"/>
                              <w:sz w:val="18"/>
                              <w:szCs w:val="18"/>
                            </w:rPr>
                          </w:pPr>
                        </w:p>
                      </w:txbxContent>
                    </v:textbox>
                    <w10:wrap type="square" anchorx="page" anchory="page"/>
                  </v:shape>
                </w:pict>
              </mc:Fallback>
            </mc:AlternateContent>
          </w:r>
          <w:r w:rsidR="009E5380">
            <w:rPr>
              <w:b/>
              <w:bCs/>
              <w:sz w:val="28"/>
              <w:szCs w:val="28"/>
            </w:rPr>
            <w:br w:type="page"/>
          </w:r>
          <w:r w:rsidR="00490594">
            <w:rPr>
              <w:b/>
              <w:bCs/>
              <w:noProof/>
              <w:sz w:val="28"/>
              <w:szCs w:val="28"/>
            </w:rPr>
            <w:lastRenderedPageBreak/>
            <w:drawing>
              <wp:inline distT="0" distB="0" distL="0" distR="0" wp14:anchorId="01D51572" wp14:editId="66A46B46">
                <wp:extent cx="2941320" cy="12267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2566" cy="1235622"/>
                        </a:xfrm>
                        <a:prstGeom prst="rect">
                          <a:avLst/>
                        </a:prstGeom>
                      </pic:spPr>
                    </pic:pic>
                  </a:graphicData>
                </a:graphic>
              </wp:inline>
            </w:drawing>
          </w:r>
        </w:p>
      </w:sdtContent>
    </w:sdt>
    <w:p w14:paraId="7E4289CD" w14:textId="2A56C800" w:rsidR="00855743" w:rsidRDefault="00855743" w:rsidP="003E7CE5">
      <w:pPr>
        <w:pStyle w:val="Kop2"/>
      </w:pPr>
      <w:bookmarkStart w:id="0" w:name="_Toc72936689"/>
      <w:r>
        <w:t>Inhoud</w:t>
      </w:r>
    </w:p>
    <w:p w14:paraId="1C89C80C" w14:textId="77777777" w:rsidR="0002205F" w:rsidRPr="0002205F" w:rsidRDefault="0002205F" w:rsidP="0002205F">
      <w:pPr>
        <w:pStyle w:val="Kop2"/>
        <w:rPr>
          <w:rFonts w:asciiTheme="minorHAnsi" w:eastAsiaTheme="minorEastAsia" w:hAnsiTheme="minorHAnsi" w:cstheme="minorBidi"/>
          <w:b w:val="0"/>
          <w:bCs w:val="0"/>
          <w:sz w:val="24"/>
          <w:szCs w:val="24"/>
        </w:rPr>
      </w:pPr>
      <w:r w:rsidRPr="0002205F">
        <w:rPr>
          <w:rFonts w:asciiTheme="minorHAnsi" w:eastAsiaTheme="minorEastAsia" w:hAnsiTheme="minorHAnsi" w:cstheme="minorBidi"/>
          <w:b w:val="0"/>
          <w:bCs w:val="0"/>
          <w:sz w:val="24"/>
          <w:szCs w:val="24"/>
        </w:rPr>
        <w:t>Voorwoord</w:t>
      </w:r>
    </w:p>
    <w:p w14:paraId="6CCC2DD4" w14:textId="2F5AC1D4" w:rsidR="0002205F" w:rsidRPr="0002205F" w:rsidRDefault="0002205F" w:rsidP="0002205F">
      <w:pPr>
        <w:pStyle w:val="Kop2"/>
        <w:rPr>
          <w:rFonts w:asciiTheme="minorHAnsi" w:eastAsiaTheme="minorEastAsia" w:hAnsiTheme="minorHAnsi" w:cstheme="minorBidi"/>
          <w:b w:val="0"/>
          <w:bCs w:val="0"/>
          <w:sz w:val="24"/>
          <w:szCs w:val="24"/>
        </w:rPr>
      </w:pPr>
      <w:r w:rsidRPr="0002205F">
        <w:rPr>
          <w:rFonts w:asciiTheme="minorHAnsi" w:eastAsiaTheme="minorEastAsia" w:hAnsiTheme="minorHAnsi" w:cstheme="minorBidi"/>
          <w:b w:val="0"/>
          <w:bCs w:val="0"/>
          <w:sz w:val="24"/>
          <w:szCs w:val="24"/>
        </w:rPr>
        <w:t>1. Wat is kinder</w:t>
      </w:r>
      <w:r>
        <w:rPr>
          <w:rFonts w:asciiTheme="minorHAnsi" w:eastAsiaTheme="minorEastAsia" w:hAnsiTheme="minorHAnsi" w:cstheme="minorBidi"/>
          <w:b w:val="0"/>
          <w:bCs w:val="0"/>
          <w:sz w:val="24"/>
          <w:szCs w:val="24"/>
        </w:rPr>
        <w:t>-</w:t>
      </w:r>
      <w:r w:rsidRPr="0002205F">
        <w:rPr>
          <w:rFonts w:asciiTheme="minorHAnsi" w:eastAsiaTheme="minorEastAsia" w:hAnsiTheme="minorHAnsi" w:cstheme="minorBidi"/>
          <w:b w:val="0"/>
          <w:bCs w:val="0"/>
          <w:sz w:val="24"/>
          <w:szCs w:val="24"/>
        </w:rPr>
        <w:t xml:space="preserve"> en jongerenwerk? </w:t>
      </w:r>
    </w:p>
    <w:p w14:paraId="70070411" w14:textId="4ACB43EC" w:rsidR="0002205F" w:rsidRPr="0002205F" w:rsidRDefault="0002205F" w:rsidP="0002205F">
      <w:pPr>
        <w:pStyle w:val="Kop2"/>
        <w:rPr>
          <w:rFonts w:asciiTheme="minorHAnsi" w:eastAsiaTheme="minorEastAsia" w:hAnsiTheme="minorHAnsi" w:cstheme="minorBidi"/>
          <w:b w:val="0"/>
          <w:bCs w:val="0"/>
          <w:sz w:val="24"/>
          <w:szCs w:val="24"/>
        </w:rPr>
      </w:pPr>
      <w:r w:rsidRPr="0002205F">
        <w:rPr>
          <w:rFonts w:asciiTheme="minorHAnsi" w:eastAsiaTheme="minorEastAsia" w:hAnsiTheme="minorHAnsi" w:cstheme="minorBidi"/>
          <w:b w:val="0"/>
          <w:bCs w:val="0"/>
          <w:sz w:val="24"/>
          <w:szCs w:val="24"/>
        </w:rPr>
        <w:t>2. De doelen van kinder- en jongerenwerk</w:t>
      </w:r>
    </w:p>
    <w:p w14:paraId="5833E94D" w14:textId="584B0903" w:rsidR="0002205F" w:rsidRPr="0002205F" w:rsidRDefault="0002205F" w:rsidP="0002205F">
      <w:pPr>
        <w:pStyle w:val="Kop2"/>
        <w:rPr>
          <w:rFonts w:asciiTheme="minorHAnsi" w:eastAsiaTheme="minorEastAsia" w:hAnsiTheme="minorHAnsi" w:cstheme="minorBidi"/>
          <w:b w:val="0"/>
          <w:bCs w:val="0"/>
          <w:sz w:val="24"/>
          <w:szCs w:val="24"/>
        </w:rPr>
      </w:pPr>
      <w:r w:rsidRPr="0002205F">
        <w:rPr>
          <w:rFonts w:asciiTheme="minorHAnsi" w:eastAsiaTheme="minorEastAsia" w:hAnsiTheme="minorHAnsi" w:cstheme="minorBidi"/>
          <w:b w:val="0"/>
          <w:bCs w:val="0"/>
          <w:sz w:val="24"/>
          <w:szCs w:val="24"/>
        </w:rPr>
        <w:t>3. D</w:t>
      </w:r>
      <w:r w:rsidR="00B96637">
        <w:rPr>
          <w:rFonts w:asciiTheme="minorHAnsi" w:eastAsiaTheme="minorEastAsia" w:hAnsiTheme="minorHAnsi" w:cstheme="minorBidi"/>
          <w:b w:val="0"/>
          <w:bCs w:val="0"/>
          <w:sz w:val="24"/>
          <w:szCs w:val="24"/>
        </w:rPr>
        <w:t>e d</w:t>
      </w:r>
      <w:r w:rsidRPr="0002205F">
        <w:rPr>
          <w:rFonts w:asciiTheme="minorHAnsi" w:eastAsiaTheme="minorEastAsia" w:hAnsiTheme="minorHAnsi" w:cstheme="minorBidi"/>
          <w:b w:val="0"/>
          <w:bCs w:val="0"/>
          <w:sz w:val="24"/>
          <w:szCs w:val="24"/>
        </w:rPr>
        <w:t>oelgroep van kinder- en jongerenwerk</w:t>
      </w:r>
    </w:p>
    <w:p w14:paraId="5A8A02D1" w14:textId="3C4E672B" w:rsidR="0002205F" w:rsidRPr="0002205F" w:rsidRDefault="0002205F" w:rsidP="0002205F">
      <w:pPr>
        <w:pStyle w:val="Kop2"/>
        <w:rPr>
          <w:rFonts w:asciiTheme="minorHAnsi" w:eastAsiaTheme="minorEastAsia" w:hAnsiTheme="minorHAnsi" w:cstheme="minorBidi"/>
          <w:b w:val="0"/>
          <w:bCs w:val="0"/>
          <w:sz w:val="24"/>
          <w:szCs w:val="24"/>
        </w:rPr>
      </w:pPr>
      <w:r w:rsidRPr="0002205F">
        <w:rPr>
          <w:rFonts w:asciiTheme="minorHAnsi" w:eastAsiaTheme="minorEastAsia" w:hAnsiTheme="minorHAnsi" w:cstheme="minorBidi"/>
          <w:b w:val="0"/>
          <w:bCs w:val="0"/>
          <w:sz w:val="24"/>
          <w:szCs w:val="24"/>
        </w:rPr>
        <w:t xml:space="preserve">4. </w:t>
      </w:r>
      <w:r w:rsidR="002118B9">
        <w:rPr>
          <w:rFonts w:asciiTheme="minorHAnsi" w:eastAsiaTheme="minorEastAsia" w:hAnsiTheme="minorHAnsi" w:cstheme="minorBidi"/>
          <w:b w:val="0"/>
          <w:bCs w:val="0"/>
          <w:sz w:val="24"/>
          <w:szCs w:val="24"/>
        </w:rPr>
        <w:t>O</w:t>
      </w:r>
      <w:r w:rsidR="002118B9" w:rsidRPr="002118B9">
        <w:rPr>
          <w:rFonts w:asciiTheme="minorHAnsi" w:eastAsiaTheme="minorEastAsia" w:hAnsiTheme="minorHAnsi" w:cstheme="minorBidi"/>
          <w:b w:val="0"/>
          <w:bCs w:val="0"/>
          <w:sz w:val="24"/>
          <w:szCs w:val="24"/>
        </w:rPr>
        <w:t xml:space="preserve">pleidingsniveau van kinder- en jongerenwerk </w:t>
      </w:r>
    </w:p>
    <w:p w14:paraId="56DD2E4B" w14:textId="480431C2" w:rsidR="00855743" w:rsidRDefault="0002205F" w:rsidP="0002205F">
      <w:pPr>
        <w:pStyle w:val="Kop2"/>
      </w:pPr>
      <w:r w:rsidRPr="0002205F">
        <w:rPr>
          <w:rFonts w:asciiTheme="minorHAnsi" w:eastAsiaTheme="minorEastAsia" w:hAnsiTheme="minorHAnsi" w:cstheme="minorBidi"/>
          <w:b w:val="0"/>
          <w:bCs w:val="0"/>
          <w:sz w:val="24"/>
          <w:szCs w:val="24"/>
        </w:rPr>
        <w:t xml:space="preserve">5. </w:t>
      </w:r>
      <w:r w:rsidR="00B01F04" w:rsidRPr="00B01F04">
        <w:rPr>
          <w:rFonts w:asciiTheme="minorHAnsi" w:eastAsiaTheme="minorEastAsia" w:hAnsiTheme="minorHAnsi" w:cstheme="minorBidi"/>
          <w:b w:val="0"/>
          <w:bCs w:val="0"/>
          <w:sz w:val="24"/>
          <w:szCs w:val="24"/>
        </w:rPr>
        <w:t xml:space="preserve">Benodigde competenties voor kinder- en jongerenwerk </w:t>
      </w:r>
    </w:p>
    <w:p w14:paraId="2D166BDE" w14:textId="312547DC" w:rsidR="003E7CE5" w:rsidRPr="009B6755" w:rsidRDefault="003E7CE5" w:rsidP="003E7CE5">
      <w:pPr>
        <w:pStyle w:val="Kop2"/>
      </w:pPr>
      <w:r>
        <w:t>Voorwoord</w:t>
      </w:r>
      <w:bookmarkEnd w:id="0"/>
    </w:p>
    <w:p w14:paraId="79EDCF08" w14:textId="579D4CF4" w:rsidR="00400C5A" w:rsidRDefault="00FF7053" w:rsidP="00D36A2B">
      <w:pPr>
        <w:pStyle w:val="Geenafstand"/>
        <w:rPr>
          <w:sz w:val="24"/>
          <w:szCs w:val="24"/>
        </w:rPr>
      </w:pPr>
      <w:r w:rsidRPr="009300E1">
        <w:rPr>
          <w:color w:val="444444"/>
          <w:sz w:val="24"/>
          <w:szCs w:val="24"/>
        </w:rPr>
        <w:t>In uw handen ligt het competentieprofiel</w:t>
      </w:r>
      <w:r>
        <w:rPr>
          <w:color w:val="444444"/>
          <w:sz w:val="24"/>
          <w:szCs w:val="24"/>
        </w:rPr>
        <w:t xml:space="preserve"> </w:t>
      </w:r>
      <w:r w:rsidR="00427CB5">
        <w:rPr>
          <w:sz w:val="24"/>
          <w:szCs w:val="24"/>
        </w:rPr>
        <w:t>voor k</w:t>
      </w:r>
      <w:r w:rsidR="007A0251">
        <w:rPr>
          <w:sz w:val="24"/>
          <w:szCs w:val="24"/>
        </w:rPr>
        <w:t>inder- en jongerenwerk</w:t>
      </w:r>
      <w:r w:rsidR="00427CB5">
        <w:rPr>
          <w:sz w:val="24"/>
          <w:szCs w:val="24"/>
        </w:rPr>
        <w:t xml:space="preserve">. Dit </w:t>
      </w:r>
      <w:r w:rsidR="003E7CE5" w:rsidRPr="00D36A2B">
        <w:rPr>
          <w:sz w:val="24"/>
          <w:szCs w:val="24"/>
        </w:rPr>
        <w:t xml:space="preserve">beroep binnen het sociaal werk richt zich op de laagdrempelige ondersteuning van kinderen en jongeren bij het volwassen worden in de samenleving. Sinds het oude competentieprofiel jongerenwerk (Movisie, 2008) is er veel veranderd in het </w:t>
      </w:r>
      <w:r w:rsidR="003B1ED5">
        <w:rPr>
          <w:sz w:val="24"/>
          <w:szCs w:val="24"/>
        </w:rPr>
        <w:t>jongeren</w:t>
      </w:r>
      <w:r w:rsidR="003E7CE5" w:rsidRPr="00D36A2B">
        <w:rPr>
          <w:sz w:val="24"/>
          <w:szCs w:val="24"/>
        </w:rPr>
        <w:t>werk</w:t>
      </w:r>
      <w:r w:rsidR="0076694D">
        <w:rPr>
          <w:sz w:val="24"/>
          <w:szCs w:val="24"/>
        </w:rPr>
        <w:t>,</w:t>
      </w:r>
      <w:r w:rsidR="00F03915">
        <w:rPr>
          <w:sz w:val="24"/>
          <w:szCs w:val="24"/>
        </w:rPr>
        <w:t xml:space="preserve"> v</w:t>
      </w:r>
      <w:r w:rsidR="00334A5A" w:rsidRPr="00D36A2B">
        <w:rPr>
          <w:sz w:val="24"/>
          <w:szCs w:val="24"/>
        </w:rPr>
        <w:t>oor het kinderwerk is er</w:t>
      </w:r>
      <w:r w:rsidR="008B7571">
        <w:rPr>
          <w:sz w:val="24"/>
          <w:szCs w:val="24"/>
        </w:rPr>
        <w:t xml:space="preserve"> zelfs</w:t>
      </w:r>
      <w:r w:rsidR="00334A5A" w:rsidRPr="00D36A2B">
        <w:rPr>
          <w:sz w:val="24"/>
          <w:szCs w:val="24"/>
        </w:rPr>
        <w:t xml:space="preserve"> nog nooit een </w:t>
      </w:r>
      <w:r w:rsidR="00B2074C" w:rsidRPr="00D36A2B">
        <w:rPr>
          <w:sz w:val="24"/>
          <w:szCs w:val="24"/>
        </w:rPr>
        <w:t xml:space="preserve">goed </w:t>
      </w:r>
      <w:r w:rsidR="00334A5A" w:rsidRPr="00D36A2B">
        <w:rPr>
          <w:sz w:val="24"/>
          <w:szCs w:val="24"/>
        </w:rPr>
        <w:t xml:space="preserve">competentieprofiel opgesteld. </w:t>
      </w:r>
      <w:r w:rsidR="00823C88">
        <w:rPr>
          <w:sz w:val="24"/>
          <w:szCs w:val="24"/>
        </w:rPr>
        <w:t xml:space="preserve">Dat was </w:t>
      </w:r>
      <w:r w:rsidR="00F03915">
        <w:rPr>
          <w:sz w:val="24"/>
          <w:szCs w:val="24"/>
        </w:rPr>
        <w:t xml:space="preserve">voor ons </w:t>
      </w:r>
      <w:r w:rsidR="00823C88">
        <w:rPr>
          <w:sz w:val="24"/>
          <w:szCs w:val="24"/>
        </w:rPr>
        <w:t xml:space="preserve">een goede aanleiding om </w:t>
      </w:r>
      <w:r w:rsidR="0043212C">
        <w:rPr>
          <w:sz w:val="24"/>
          <w:szCs w:val="24"/>
        </w:rPr>
        <w:t>een actueel profiel te definiëren.</w:t>
      </w:r>
    </w:p>
    <w:p w14:paraId="25EE2598" w14:textId="77777777" w:rsidR="00C74C96" w:rsidRDefault="00C74C96" w:rsidP="00D36A2B">
      <w:pPr>
        <w:pStyle w:val="Geenafstand"/>
        <w:rPr>
          <w:sz w:val="24"/>
          <w:szCs w:val="24"/>
        </w:rPr>
      </w:pPr>
    </w:p>
    <w:p w14:paraId="17054E9A" w14:textId="20B16659" w:rsidR="003E7CE5" w:rsidRPr="00D36A2B" w:rsidRDefault="00FC471D" w:rsidP="00D36A2B">
      <w:pPr>
        <w:pStyle w:val="Geenafstand"/>
        <w:rPr>
          <w:sz w:val="24"/>
          <w:szCs w:val="24"/>
        </w:rPr>
      </w:pPr>
      <w:r w:rsidRPr="00E47D9D">
        <w:rPr>
          <w:sz w:val="24"/>
          <w:szCs w:val="24"/>
        </w:rPr>
        <w:t>Het resultaat is d</w:t>
      </w:r>
      <w:r w:rsidR="00400C5A" w:rsidRPr="00E47D9D">
        <w:rPr>
          <w:sz w:val="24"/>
          <w:szCs w:val="24"/>
        </w:rPr>
        <w:t xml:space="preserve">it </w:t>
      </w:r>
      <w:r w:rsidR="00400C5A" w:rsidRPr="00D36A2B">
        <w:rPr>
          <w:sz w:val="24"/>
          <w:szCs w:val="24"/>
        </w:rPr>
        <w:t>competentieprofiel</w:t>
      </w:r>
      <w:r>
        <w:rPr>
          <w:sz w:val="24"/>
          <w:szCs w:val="24"/>
        </w:rPr>
        <w:t>,</w:t>
      </w:r>
      <w:r w:rsidR="00400C5A" w:rsidRPr="00D36A2B">
        <w:rPr>
          <w:sz w:val="24"/>
          <w:szCs w:val="24"/>
        </w:rPr>
        <w:t xml:space="preserve"> </w:t>
      </w:r>
      <w:r>
        <w:rPr>
          <w:sz w:val="24"/>
          <w:szCs w:val="24"/>
        </w:rPr>
        <w:t>dat</w:t>
      </w:r>
      <w:r w:rsidR="00400C5A" w:rsidRPr="00D36A2B">
        <w:rPr>
          <w:sz w:val="24"/>
          <w:szCs w:val="24"/>
        </w:rPr>
        <w:t xml:space="preserve"> voor en door professione</w:t>
      </w:r>
      <w:r w:rsidR="00400C5A">
        <w:rPr>
          <w:sz w:val="24"/>
          <w:szCs w:val="24"/>
        </w:rPr>
        <w:t>le</w:t>
      </w:r>
      <w:r w:rsidR="00400C5A" w:rsidRPr="00D36A2B">
        <w:rPr>
          <w:sz w:val="24"/>
          <w:szCs w:val="24"/>
        </w:rPr>
        <w:t xml:space="preserve"> kinder- en jongerenwerkers </w:t>
      </w:r>
      <w:r>
        <w:rPr>
          <w:sz w:val="24"/>
          <w:szCs w:val="24"/>
        </w:rPr>
        <w:t xml:space="preserve">is </w:t>
      </w:r>
      <w:r w:rsidR="00400C5A" w:rsidRPr="00D36A2B">
        <w:rPr>
          <w:sz w:val="24"/>
          <w:szCs w:val="24"/>
        </w:rPr>
        <w:t>geschreven</w:t>
      </w:r>
      <w:r w:rsidR="001430F8">
        <w:rPr>
          <w:sz w:val="24"/>
          <w:szCs w:val="24"/>
        </w:rPr>
        <w:t xml:space="preserve"> aan de hand van</w:t>
      </w:r>
      <w:r w:rsidR="00334A5A" w:rsidRPr="00D36A2B">
        <w:rPr>
          <w:sz w:val="24"/>
          <w:szCs w:val="24"/>
        </w:rPr>
        <w:t xml:space="preserve"> de kennis van de</w:t>
      </w:r>
      <w:r w:rsidR="003E7CE5" w:rsidRPr="00D36A2B">
        <w:rPr>
          <w:sz w:val="24"/>
          <w:szCs w:val="24"/>
        </w:rPr>
        <w:t xml:space="preserve"> actuele stand van zaken</w:t>
      </w:r>
      <w:r w:rsidR="00334A5A" w:rsidRPr="00D36A2B">
        <w:rPr>
          <w:sz w:val="24"/>
          <w:szCs w:val="24"/>
        </w:rPr>
        <w:t xml:space="preserve">. </w:t>
      </w:r>
      <w:r w:rsidR="007373DA">
        <w:rPr>
          <w:sz w:val="24"/>
          <w:szCs w:val="24"/>
        </w:rPr>
        <w:t>We hebben hiervoor</w:t>
      </w:r>
      <w:r w:rsidR="00400C5A">
        <w:rPr>
          <w:sz w:val="24"/>
          <w:szCs w:val="24"/>
        </w:rPr>
        <w:t xml:space="preserve"> </w:t>
      </w:r>
      <w:r w:rsidR="003E7CE5" w:rsidRPr="00D36A2B">
        <w:rPr>
          <w:sz w:val="24"/>
          <w:szCs w:val="24"/>
        </w:rPr>
        <w:t>dankbaar gebruikgemaakt van verschillende bronnen, waaronder het beroepscompetentieprofiel</w:t>
      </w:r>
      <w:r w:rsidR="006302B8" w:rsidRPr="00D36A2B">
        <w:rPr>
          <w:sz w:val="24"/>
          <w:szCs w:val="24"/>
        </w:rPr>
        <w:t xml:space="preserve"> </w:t>
      </w:r>
      <w:r w:rsidR="006302B8">
        <w:rPr>
          <w:sz w:val="24"/>
          <w:szCs w:val="24"/>
        </w:rPr>
        <w:t xml:space="preserve">voor de </w:t>
      </w:r>
      <w:r w:rsidR="003E7CE5" w:rsidRPr="00D36A2B">
        <w:rPr>
          <w:sz w:val="24"/>
          <w:szCs w:val="24"/>
        </w:rPr>
        <w:t>sociaal werk</w:t>
      </w:r>
      <w:r w:rsidR="006302B8">
        <w:rPr>
          <w:sz w:val="24"/>
          <w:szCs w:val="24"/>
        </w:rPr>
        <w:t>er,</w:t>
      </w:r>
      <w:r w:rsidR="006302B8" w:rsidRPr="00D36A2B">
        <w:rPr>
          <w:sz w:val="24"/>
          <w:szCs w:val="24"/>
        </w:rPr>
        <w:t xml:space="preserve"> </w:t>
      </w:r>
      <w:r w:rsidR="003E7CE5" w:rsidRPr="00D36A2B">
        <w:rPr>
          <w:sz w:val="24"/>
          <w:szCs w:val="24"/>
        </w:rPr>
        <w:t>de verschillende onderzoeken van Youth</w:t>
      </w:r>
      <w:r w:rsidR="00B81C4B">
        <w:rPr>
          <w:sz w:val="24"/>
          <w:szCs w:val="24"/>
        </w:rPr>
        <w:t xml:space="preserve"> </w:t>
      </w:r>
      <w:r w:rsidR="003E7CE5" w:rsidRPr="00D36A2B">
        <w:rPr>
          <w:sz w:val="24"/>
          <w:szCs w:val="24"/>
        </w:rPr>
        <w:t>Spot</w:t>
      </w:r>
      <w:r w:rsidR="00334A5A" w:rsidRPr="00D36A2B">
        <w:rPr>
          <w:sz w:val="24"/>
          <w:szCs w:val="24"/>
        </w:rPr>
        <w:t xml:space="preserve">, </w:t>
      </w:r>
      <w:r w:rsidR="00D36A2B" w:rsidRPr="00D36A2B">
        <w:rPr>
          <w:sz w:val="24"/>
          <w:szCs w:val="24"/>
        </w:rPr>
        <w:t>h</w:t>
      </w:r>
      <w:r w:rsidR="00245EAD" w:rsidRPr="00D36A2B">
        <w:rPr>
          <w:sz w:val="24"/>
          <w:szCs w:val="24"/>
        </w:rPr>
        <w:t>et NJi-</w:t>
      </w:r>
      <w:r w:rsidR="00334A5A" w:rsidRPr="00D36A2B">
        <w:rPr>
          <w:sz w:val="24"/>
          <w:szCs w:val="24"/>
        </w:rPr>
        <w:t xml:space="preserve"> </w:t>
      </w:r>
      <w:r w:rsidR="00B2074C" w:rsidRPr="00D36A2B">
        <w:rPr>
          <w:sz w:val="24"/>
          <w:szCs w:val="24"/>
        </w:rPr>
        <w:t xml:space="preserve">onderzoek </w:t>
      </w:r>
      <w:r w:rsidR="00B81C4B">
        <w:rPr>
          <w:sz w:val="24"/>
          <w:szCs w:val="24"/>
        </w:rPr>
        <w:t>‘</w:t>
      </w:r>
      <w:r w:rsidR="00B2074C" w:rsidRPr="00D36A2B">
        <w:rPr>
          <w:sz w:val="24"/>
          <w:szCs w:val="24"/>
        </w:rPr>
        <w:t>Kinderwerk anno 2021</w:t>
      </w:r>
      <w:r w:rsidR="00B81C4B">
        <w:rPr>
          <w:sz w:val="24"/>
          <w:szCs w:val="24"/>
        </w:rPr>
        <w:t>’</w:t>
      </w:r>
      <w:r w:rsidR="003E7CE5" w:rsidRPr="00D36A2B">
        <w:rPr>
          <w:sz w:val="24"/>
          <w:szCs w:val="24"/>
        </w:rPr>
        <w:t xml:space="preserve"> en het Europees competentieprofiel </w:t>
      </w:r>
      <w:r w:rsidR="00923C33">
        <w:rPr>
          <w:sz w:val="24"/>
          <w:szCs w:val="24"/>
        </w:rPr>
        <w:t xml:space="preserve">voor </w:t>
      </w:r>
      <w:r w:rsidR="003E7CE5" w:rsidRPr="00D36A2B">
        <w:rPr>
          <w:sz w:val="24"/>
          <w:szCs w:val="24"/>
        </w:rPr>
        <w:t>jongerenwerker</w:t>
      </w:r>
      <w:r w:rsidR="00923C33">
        <w:rPr>
          <w:sz w:val="24"/>
          <w:szCs w:val="24"/>
        </w:rPr>
        <w:t>s</w:t>
      </w:r>
      <w:r w:rsidR="00245EAD" w:rsidRPr="00D36A2B">
        <w:rPr>
          <w:sz w:val="24"/>
          <w:szCs w:val="24"/>
        </w:rPr>
        <w:t>.</w:t>
      </w:r>
      <w:r w:rsidR="003E7CE5" w:rsidRPr="00D36A2B">
        <w:rPr>
          <w:sz w:val="24"/>
          <w:szCs w:val="24"/>
        </w:rPr>
        <w:t xml:space="preserve"> </w:t>
      </w:r>
      <w:r w:rsidR="006302B8">
        <w:rPr>
          <w:sz w:val="24"/>
          <w:szCs w:val="24"/>
        </w:rPr>
        <w:t>D</w:t>
      </w:r>
      <w:r w:rsidR="00245EAD" w:rsidRPr="00D36A2B">
        <w:rPr>
          <w:sz w:val="24"/>
          <w:szCs w:val="24"/>
        </w:rPr>
        <w:t xml:space="preserve">aarnaast </w:t>
      </w:r>
      <w:r w:rsidR="007373DA">
        <w:rPr>
          <w:sz w:val="24"/>
          <w:szCs w:val="24"/>
        </w:rPr>
        <w:t>hebben we</w:t>
      </w:r>
      <w:r w:rsidR="00D01EE4" w:rsidRPr="00D36A2B">
        <w:rPr>
          <w:sz w:val="24"/>
          <w:szCs w:val="24"/>
        </w:rPr>
        <w:t xml:space="preserve"> </w:t>
      </w:r>
      <w:r w:rsidR="003E7CE5" w:rsidRPr="00D36A2B">
        <w:rPr>
          <w:sz w:val="24"/>
          <w:szCs w:val="24"/>
        </w:rPr>
        <w:t xml:space="preserve">diverse gesprekken </w:t>
      </w:r>
      <w:r w:rsidR="00245EAD" w:rsidRPr="00D36A2B">
        <w:rPr>
          <w:sz w:val="24"/>
          <w:szCs w:val="24"/>
        </w:rPr>
        <w:t xml:space="preserve">gevoerd </w:t>
      </w:r>
      <w:r w:rsidR="003E7CE5" w:rsidRPr="00D36A2B">
        <w:rPr>
          <w:sz w:val="24"/>
          <w:szCs w:val="24"/>
        </w:rPr>
        <w:t xml:space="preserve">met </w:t>
      </w:r>
      <w:r w:rsidR="00B2074C" w:rsidRPr="00D36A2B">
        <w:rPr>
          <w:sz w:val="24"/>
          <w:szCs w:val="24"/>
        </w:rPr>
        <w:t xml:space="preserve">kinder- en </w:t>
      </w:r>
      <w:r w:rsidR="003E7CE5" w:rsidRPr="00D36A2B">
        <w:rPr>
          <w:sz w:val="24"/>
          <w:szCs w:val="24"/>
        </w:rPr>
        <w:t>jongerenwerkers.</w:t>
      </w:r>
    </w:p>
    <w:p w14:paraId="70EBFB1A" w14:textId="77777777" w:rsidR="006150AF" w:rsidRDefault="006150AF" w:rsidP="00D36A2B">
      <w:pPr>
        <w:pStyle w:val="Geenafstand"/>
        <w:rPr>
          <w:sz w:val="24"/>
          <w:szCs w:val="24"/>
        </w:rPr>
      </w:pPr>
    </w:p>
    <w:p w14:paraId="7081AA97" w14:textId="727865F6" w:rsidR="003B1ED5" w:rsidRPr="00D36A2B" w:rsidRDefault="003B1ED5" w:rsidP="003B1ED5">
      <w:pPr>
        <w:pStyle w:val="Geenafstand"/>
        <w:rPr>
          <w:sz w:val="24"/>
          <w:szCs w:val="24"/>
        </w:rPr>
      </w:pPr>
      <w:r w:rsidRPr="00E47D9D">
        <w:rPr>
          <w:sz w:val="24"/>
          <w:szCs w:val="24"/>
        </w:rPr>
        <w:t xml:space="preserve">Dit competentieprofiel beschrijft de </w:t>
      </w:r>
      <w:r w:rsidRPr="00E47D9D">
        <w:rPr>
          <w:rFonts w:eastAsia="Times New Roman"/>
          <w:sz w:val="24"/>
          <w:szCs w:val="24"/>
        </w:rPr>
        <w:t>kennis</w:t>
      </w:r>
      <w:r w:rsidRPr="00D36A2B">
        <w:rPr>
          <w:rFonts w:eastAsia="Times New Roman"/>
          <w:sz w:val="24"/>
          <w:szCs w:val="24"/>
        </w:rPr>
        <w:t xml:space="preserve">, kwaliteiten en vaardigheden die een professioneel kinder- en jongerenwerker nodig heeft om </w:t>
      </w:r>
      <w:r w:rsidR="005B012F">
        <w:rPr>
          <w:rFonts w:eastAsia="Times New Roman"/>
          <w:sz w:val="24"/>
          <w:szCs w:val="24"/>
        </w:rPr>
        <w:t>zijn of haar</w:t>
      </w:r>
      <w:r w:rsidRPr="00D36A2B">
        <w:rPr>
          <w:rFonts w:eastAsia="Times New Roman"/>
          <w:sz w:val="24"/>
          <w:szCs w:val="24"/>
        </w:rPr>
        <w:t xml:space="preserve"> functie goed te vervullen</w:t>
      </w:r>
      <w:r>
        <w:rPr>
          <w:color w:val="444444"/>
          <w:sz w:val="24"/>
          <w:szCs w:val="24"/>
        </w:rPr>
        <w:t xml:space="preserve">. </w:t>
      </w:r>
      <w:r w:rsidR="00EA43AF">
        <w:rPr>
          <w:sz w:val="24"/>
          <w:szCs w:val="24"/>
        </w:rPr>
        <w:t>Met dez</w:t>
      </w:r>
      <w:r w:rsidRPr="00D36A2B">
        <w:rPr>
          <w:sz w:val="24"/>
          <w:szCs w:val="24"/>
        </w:rPr>
        <w:t xml:space="preserve">e competenties </w:t>
      </w:r>
      <w:r w:rsidR="00EA43AF">
        <w:rPr>
          <w:sz w:val="24"/>
          <w:szCs w:val="24"/>
        </w:rPr>
        <w:t>kan de kinder- en jongerenwerker</w:t>
      </w:r>
      <w:r w:rsidRPr="00D36A2B">
        <w:rPr>
          <w:sz w:val="24"/>
          <w:szCs w:val="24"/>
        </w:rPr>
        <w:t xml:space="preserve"> nu en in de nabije toekomst goed invulling geven aan </w:t>
      </w:r>
      <w:r w:rsidR="00EA43AF">
        <w:rPr>
          <w:sz w:val="24"/>
          <w:szCs w:val="24"/>
        </w:rPr>
        <w:t>zijn of haar</w:t>
      </w:r>
      <w:r w:rsidRPr="00D36A2B">
        <w:rPr>
          <w:sz w:val="24"/>
          <w:szCs w:val="24"/>
        </w:rPr>
        <w:t xml:space="preserve"> dagelijkse werk</w:t>
      </w:r>
      <w:r>
        <w:rPr>
          <w:sz w:val="24"/>
          <w:szCs w:val="24"/>
        </w:rPr>
        <w:t xml:space="preserve">. </w:t>
      </w:r>
    </w:p>
    <w:p w14:paraId="7601EE6E" w14:textId="4D1AF46F" w:rsidR="003E7CE5" w:rsidRPr="00D36A2B" w:rsidRDefault="00EC6882" w:rsidP="00D36A2B">
      <w:pPr>
        <w:pStyle w:val="Geenafstand"/>
        <w:rPr>
          <w:rFonts w:eastAsia="Times New Roman"/>
          <w:sz w:val="24"/>
          <w:szCs w:val="24"/>
        </w:rPr>
      </w:pPr>
      <w:r>
        <w:rPr>
          <w:rFonts w:eastAsia="Times New Roman"/>
          <w:sz w:val="24"/>
          <w:szCs w:val="24"/>
        </w:rPr>
        <w:t xml:space="preserve">Het </w:t>
      </w:r>
      <w:r w:rsidR="003E7CE5" w:rsidRPr="00D36A2B">
        <w:rPr>
          <w:rFonts w:eastAsia="Times New Roman"/>
          <w:sz w:val="24"/>
          <w:szCs w:val="24"/>
        </w:rPr>
        <w:t xml:space="preserve">profiel is meer dan een functieomschrijving voor het aantrekken van nieuwe medewerkers. </w:t>
      </w:r>
      <w:r w:rsidR="009C0CF5">
        <w:rPr>
          <w:rFonts w:eastAsia="Times New Roman"/>
          <w:sz w:val="24"/>
          <w:szCs w:val="24"/>
        </w:rPr>
        <w:t xml:space="preserve">Het </w:t>
      </w:r>
      <w:r w:rsidR="00D01EE4">
        <w:rPr>
          <w:rFonts w:eastAsia="Times New Roman"/>
          <w:sz w:val="24"/>
          <w:szCs w:val="24"/>
        </w:rPr>
        <w:t>is</w:t>
      </w:r>
      <w:r w:rsidR="003E7CE5" w:rsidRPr="00D36A2B">
        <w:rPr>
          <w:rFonts w:eastAsia="Times New Roman"/>
          <w:sz w:val="24"/>
          <w:szCs w:val="24"/>
        </w:rPr>
        <w:t xml:space="preserve"> </w:t>
      </w:r>
      <w:r w:rsidR="00EC4045">
        <w:rPr>
          <w:rFonts w:eastAsia="Times New Roman"/>
          <w:sz w:val="24"/>
          <w:szCs w:val="24"/>
        </w:rPr>
        <w:t xml:space="preserve">namelijk </w:t>
      </w:r>
      <w:r>
        <w:rPr>
          <w:rFonts w:eastAsia="Times New Roman"/>
          <w:sz w:val="24"/>
          <w:szCs w:val="24"/>
        </w:rPr>
        <w:t xml:space="preserve">ook goed </w:t>
      </w:r>
      <w:r w:rsidR="00D01EE4">
        <w:rPr>
          <w:rFonts w:eastAsia="Times New Roman"/>
          <w:sz w:val="24"/>
          <w:szCs w:val="24"/>
        </w:rPr>
        <w:t>te</w:t>
      </w:r>
      <w:r w:rsidR="003E7CE5" w:rsidRPr="00D36A2B">
        <w:rPr>
          <w:rFonts w:eastAsia="Times New Roman"/>
          <w:sz w:val="24"/>
          <w:szCs w:val="24"/>
        </w:rPr>
        <w:t xml:space="preserve"> gebruiken als gesprekstof voor </w:t>
      </w:r>
      <w:r w:rsidR="0076694D">
        <w:rPr>
          <w:rFonts w:eastAsia="Times New Roman"/>
          <w:sz w:val="24"/>
          <w:szCs w:val="24"/>
        </w:rPr>
        <w:t>hun</w:t>
      </w:r>
      <w:r w:rsidR="0076694D" w:rsidRPr="00D36A2B">
        <w:rPr>
          <w:rFonts w:eastAsia="Times New Roman"/>
          <w:sz w:val="24"/>
          <w:szCs w:val="24"/>
        </w:rPr>
        <w:t xml:space="preserve"> </w:t>
      </w:r>
      <w:r w:rsidR="0076694D">
        <w:rPr>
          <w:rFonts w:eastAsia="Times New Roman"/>
          <w:sz w:val="24"/>
          <w:szCs w:val="24"/>
        </w:rPr>
        <w:t xml:space="preserve">professionele </w:t>
      </w:r>
      <w:r w:rsidR="003E7CE5" w:rsidRPr="00D36A2B">
        <w:rPr>
          <w:rFonts w:eastAsia="Times New Roman"/>
          <w:sz w:val="24"/>
          <w:szCs w:val="24"/>
        </w:rPr>
        <w:t xml:space="preserve">ontwikkeling. </w:t>
      </w:r>
      <w:r w:rsidR="00B2074C" w:rsidRPr="00D36A2B">
        <w:rPr>
          <w:rFonts w:eastAsia="Times New Roman"/>
          <w:sz w:val="24"/>
          <w:szCs w:val="24"/>
        </w:rPr>
        <w:t xml:space="preserve">Daarvoor </w:t>
      </w:r>
      <w:r w:rsidR="0013031A">
        <w:rPr>
          <w:rFonts w:eastAsia="Times New Roman"/>
          <w:sz w:val="24"/>
          <w:szCs w:val="24"/>
        </w:rPr>
        <w:t>hebben we</w:t>
      </w:r>
      <w:r w:rsidR="0013031A" w:rsidRPr="00D36A2B">
        <w:rPr>
          <w:rFonts w:eastAsia="Times New Roman"/>
          <w:sz w:val="24"/>
          <w:szCs w:val="24"/>
        </w:rPr>
        <w:t xml:space="preserve"> </w:t>
      </w:r>
      <w:r w:rsidR="00C55975">
        <w:rPr>
          <w:rFonts w:eastAsia="Times New Roman"/>
          <w:sz w:val="24"/>
          <w:szCs w:val="24"/>
        </w:rPr>
        <w:t>een</w:t>
      </w:r>
      <w:r w:rsidR="00B2074C" w:rsidRPr="00D36A2B">
        <w:rPr>
          <w:rFonts w:eastAsia="Times New Roman"/>
          <w:sz w:val="24"/>
          <w:szCs w:val="24"/>
        </w:rPr>
        <w:t xml:space="preserve"> </w:t>
      </w:r>
      <w:r w:rsidR="0013031A">
        <w:rPr>
          <w:rFonts w:eastAsia="Times New Roman"/>
          <w:sz w:val="24"/>
          <w:szCs w:val="24"/>
        </w:rPr>
        <w:t>c</w:t>
      </w:r>
      <w:r w:rsidR="00D01EE4" w:rsidRPr="00D36A2B">
        <w:rPr>
          <w:rFonts w:eastAsia="Times New Roman"/>
          <w:sz w:val="24"/>
          <w:szCs w:val="24"/>
        </w:rPr>
        <w:t xml:space="preserve">ompetentiematrix </w:t>
      </w:r>
      <w:r w:rsidR="00B2074C" w:rsidRPr="00D36A2B">
        <w:rPr>
          <w:rFonts w:eastAsia="Times New Roman"/>
          <w:sz w:val="24"/>
          <w:szCs w:val="24"/>
        </w:rPr>
        <w:t xml:space="preserve">ontwikkeld. </w:t>
      </w:r>
      <w:r w:rsidR="00CB04B6">
        <w:rPr>
          <w:rFonts w:eastAsia="Times New Roman"/>
          <w:sz w:val="24"/>
          <w:szCs w:val="24"/>
        </w:rPr>
        <w:t>K</w:t>
      </w:r>
      <w:r w:rsidR="00AF305E" w:rsidRPr="00D36A2B">
        <w:rPr>
          <w:rFonts w:eastAsia="Times New Roman"/>
          <w:sz w:val="24"/>
          <w:szCs w:val="24"/>
        </w:rPr>
        <w:t>inder-</w:t>
      </w:r>
      <w:r w:rsidR="0076694D">
        <w:rPr>
          <w:rFonts w:eastAsia="Times New Roman"/>
          <w:sz w:val="24"/>
          <w:szCs w:val="24"/>
        </w:rPr>
        <w:t xml:space="preserve"> en</w:t>
      </w:r>
      <w:r w:rsidR="0076694D" w:rsidRPr="00D36A2B">
        <w:rPr>
          <w:rFonts w:eastAsia="Times New Roman"/>
          <w:sz w:val="24"/>
          <w:szCs w:val="24"/>
        </w:rPr>
        <w:t xml:space="preserve"> </w:t>
      </w:r>
      <w:r w:rsidR="003E7CE5" w:rsidRPr="00D36A2B">
        <w:rPr>
          <w:rFonts w:eastAsia="Times New Roman"/>
          <w:sz w:val="24"/>
          <w:szCs w:val="24"/>
        </w:rPr>
        <w:lastRenderedPageBreak/>
        <w:t>jongerenwerker</w:t>
      </w:r>
      <w:r w:rsidR="00CB04B6">
        <w:rPr>
          <w:rFonts w:eastAsia="Times New Roman"/>
          <w:sz w:val="24"/>
          <w:szCs w:val="24"/>
        </w:rPr>
        <w:t>s kunnen</w:t>
      </w:r>
      <w:r w:rsidR="003E7CE5" w:rsidRPr="00D36A2B">
        <w:rPr>
          <w:rFonts w:eastAsia="Times New Roman"/>
          <w:sz w:val="24"/>
          <w:szCs w:val="24"/>
        </w:rPr>
        <w:t xml:space="preserve"> </w:t>
      </w:r>
      <w:r w:rsidR="00EC4045">
        <w:rPr>
          <w:rFonts w:eastAsia="Times New Roman"/>
          <w:sz w:val="24"/>
          <w:szCs w:val="24"/>
        </w:rPr>
        <w:t>deze</w:t>
      </w:r>
      <w:r w:rsidR="003E7CE5" w:rsidRPr="00D36A2B">
        <w:rPr>
          <w:rFonts w:eastAsia="Times New Roman"/>
          <w:sz w:val="24"/>
          <w:szCs w:val="24"/>
        </w:rPr>
        <w:t xml:space="preserve"> gebruiken</w:t>
      </w:r>
      <w:r w:rsidR="00E406DA">
        <w:rPr>
          <w:rFonts w:eastAsia="Times New Roman"/>
          <w:sz w:val="24"/>
          <w:szCs w:val="24"/>
        </w:rPr>
        <w:t xml:space="preserve"> om</w:t>
      </w:r>
      <w:r w:rsidR="003E7CE5" w:rsidRPr="00D36A2B">
        <w:rPr>
          <w:rFonts w:eastAsia="Times New Roman"/>
          <w:sz w:val="24"/>
          <w:szCs w:val="24"/>
        </w:rPr>
        <w:t xml:space="preserve"> </w:t>
      </w:r>
      <w:r w:rsidR="00CB04B6">
        <w:rPr>
          <w:rFonts w:eastAsia="Times New Roman"/>
          <w:sz w:val="24"/>
          <w:szCs w:val="24"/>
        </w:rPr>
        <w:t>zich</w:t>
      </w:r>
      <w:r w:rsidR="00CB04B6" w:rsidRPr="00D36A2B">
        <w:rPr>
          <w:rFonts w:eastAsia="Times New Roman"/>
          <w:sz w:val="24"/>
          <w:szCs w:val="24"/>
        </w:rPr>
        <w:t xml:space="preserve">zelf </w:t>
      </w:r>
      <w:r w:rsidR="003E7CE5" w:rsidRPr="00D36A2B">
        <w:rPr>
          <w:rFonts w:eastAsia="Times New Roman"/>
          <w:sz w:val="24"/>
          <w:szCs w:val="24"/>
        </w:rPr>
        <w:t>te blijven innoveren in deze snel veranderende wereld.</w:t>
      </w:r>
    </w:p>
    <w:p w14:paraId="4324E87F" w14:textId="77777777" w:rsidR="003E7CE5" w:rsidRPr="00D36A2B" w:rsidRDefault="003E7CE5" w:rsidP="003E7CE5">
      <w:pPr>
        <w:shd w:val="clear" w:color="auto" w:fill="FFFFFF"/>
        <w:spacing w:line="360" w:lineRule="atLeast"/>
        <w:textAlignment w:val="baseline"/>
        <w:rPr>
          <w:rFonts w:eastAsia="Times New Roman" w:cstheme="minorHAnsi"/>
          <w:sz w:val="24"/>
          <w:szCs w:val="24"/>
          <w:lang w:eastAsia="nl-NL"/>
        </w:rPr>
      </w:pPr>
    </w:p>
    <w:p w14:paraId="79F837C2" w14:textId="3351CAF4" w:rsidR="003E7CE5" w:rsidRPr="00D36A2B" w:rsidRDefault="003E7CE5" w:rsidP="007A1594">
      <w:pPr>
        <w:pStyle w:val="Geenafstand"/>
        <w:rPr>
          <w:rFonts w:eastAsia="Times New Roman"/>
          <w:sz w:val="24"/>
          <w:szCs w:val="24"/>
        </w:rPr>
      </w:pPr>
      <w:r w:rsidRPr="00D36A2B">
        <w:rPr>
          <w:rFonts w:eastAsia="Times New Roman"/>
          <w:sz w:val="24"/>
          <w:szCs w:val="24"/>
        </w:rPr>
        <w:t>Met</w:t>
      </w:r>
      <w:r w:rsidR="000F6C5B">
        <w:rPr>
          <w:rFonts w:eastAsia="Times New Roman"/>
          <w:sz w:val="24"/>
          <w:szCs w:val="24"/>
        </w:rPr>
        <w:t xml:space="preserve"> extra</w:t>
      </w:r>
      <w:r w:rsidRPr="00D36A2B">
        <w:rPr>
          <w:rFonts w:eastAsia="Times New Roman"/>
          <w:sz w:val="24"/>
          <w:szCs w:val="24"/>
        </w:rPr>
        <w:t xml:space="preserve"> dank aan de brainstormgroep </w:t>
      </w:r>
      <w:r w:rsidR="00435FA7">
        <w:rPr>
          <w:rFonts w:eastAsia="Times New Roman"/>
          <w:sz w:val="24"/>
          <w:szCs w:val="24"/>
        </w:rPr>
        <w:t xml:space="preserve">van </w:t>
      </w:r>
      <w:r w:rsidRPr="00D36A2B">
        <w:rPr>
          <w:rFonts w:eastAsia="Times New Roman"/>
          <w:sz w:val="24"/>
          <w:szCs w:val="24"/>
        </w:rPr>
        <w:t>jongerenwerkers en met name aan Jolanda Sonneveld</w:t>
      </w:r>
      <w:r w:rsidR="00AF305E" w:rsidRPr="00D36A2B">
        <w:rPr>
          <w:rFonts w:eastAsia="Times New Roman"/>
          <w:sz w:val="24"/>
          <w:szCs w:val="24"/>
        </w:rPr>
        <w:t xml:space="preserve"> (YouthSpot) </w:t>
      </w:r>
      <w:r w:rsidRPr="00D36A2B">
        <w:rPr>
          <w:rFonts w:eastAsia="Times New Roman"/>
          <w:sz w:val="24"/>
          <w:szCs w:val="24"/>
        </w:rPr>
        <w:t xml:space="preserve">, Dick Smit </w:t>
      </w:r>
      <w:r w:rsidR="005056A1">
        <w:rPr>
          <w:rFonts w:eastAsia="Times New Roman"/>
          <w:sz w:val="24"/>
          <w:szCs w:val="24"/>
        </w:rPr>
        <w:t>(</w:t>
      </w:r>
      <w:r w:rsidR="007B20A6">
        <w:rPr>
          <w:rFonts w:eastAsia="Times New Roman"/>
          <w:sz w:val="24"/>
          <w:szCs w:val="24"/>
        </w:rPr>
        <w:t>jongerenwerk.online</w:t>
      </w:r>
      <w:r w:rsidR="005056A1">
        <w:rPr>
          <w:rFonts w:eastAsia="Times New Roman"/>
          <w:sz w:val="24"/>
          <w:szCs w:val="24"/>
        </w:rPr>
        <w:t>)</w:t>
      </w:r>
      <w:r w:rsidR="007B20A6">
        <w:rPr>
          <w:rFonts w:eastAsia="Times New Roman"/>
          <w:sz w:val="24"/>
          <w:szCs w:val="24"/>
        </w:rPr>
        <w:t xml:space="preserve"> e</w:t>
      </w:r>
      <w:r w:rsidRPr="00D36A2B">
        <w:rPr>
          <w:rFonts w:eastAsia="Times New Roman"/>
          <w:sz w:val="24"/>
          <w:szCs w:val="24"/>
        </w:rPr>
        <w:t>n Bianca Boender</w:t>
      </w:r>
      <w:r w:rsidR="00AF305E" w:rsidRPr="00D36A2B">
        <w:rPr>
          <w:rFonts w:eastAsia="Times New Roman"/>
          <w:sz w:val="24"/>
          <w:szCs w:val="24"/>
        </w:rPr>
        <w:t xml:space="preserve"> </w:t>
      </w:r>
      <w:r w:rsidR="005056A1">
        <w:rPr>
          <w:rFonts w:eastAsia="Times New Roman"/>
          <w:sz w:val="24"/>
          <w:szCs w:val="24"/>
        </w:rPr>
        <w:t>(</w:t>
      </w:r>
      <w:r w:rsidR="00AF305E" w:rsidRPr="00D36A2B">
        <w:rPr>
          <w:rFonts w:eastAsia="Times New Roman"/>
          <w:sz w:val="24"/>
          <w:szCs w:val="24"/>
        </w:rPr>
        <w:t xml:space="preserve"> </w:t>
      </w:r>
      <w:r w:rsidR="00AF305E" w:rsidRPr="00FA0901">
        <w:rPr>
          <w:rFonts w:eastAsia="Times New Roman"/>
          <w:sz w:val="24"/>
          <w:szCs w:val="24"/>
        </w:rPr>
        <w:t>BVjong</w:t>
      </w:r>
      <w:r w:rsidR="00AF305E" w:rsidRPr="00D36A2B">
        <w:rPr>
          <w:rFonts w:eastAsia="Times New Roman"/>
          <w:sz w:val="24"/>
          <w:szCs w:val="24"/>
        </w:rPr>
        <w:t xml:space="preserve"> en</w:t>
      </w:r>
      <w:r w:rsidR="00E406DA" w:rsidRPr="00D36A2B">
        <w:rPr>
          <w:rFonts w:eastAsia="Times New Roman"/>
          <w:sz w:val="24"/>
          <w:szCs w:val="24"/>
        </w:rPr>
        <w:t xml:space="preserve"> </w:t>
      </w:r>
      <w:r w:rsidR="00AF305E" w:rsidRPr="00D36A2B">
        <w:rPr>
          <w:rFonts w:eastAsia="Times New Roman"/>
          <w:sz w:val="24"/>
          <w:szCs w:val="24"/>
        </w:rPr>
        <w:t>You!</w:t>
      </w:r>
      <w:r w:rsidR="00E406DA">
        <w:rPr>
          <w:rFonts w:eastAsia="Times New Roman"/>
          <w:sz w:val="24"/>
          <w:szCs w:val="24"/>
        </w:rPr>
        <w:t>n</w:t>
      </w:r>
      <w:r w:rsidR="00AF305E" w:rsidRPr="00D36A2B">
        <w:rPr>
          <w:rFonts w:eastAsia="Times New Roman"/>
          <w:sz w:val="24"/>
          <w:szCs w:val="24"/>
        </w:rPr>
        <w:t>G</w:t>
      </w:r>
      <w:r w:rsidR="005056A1">
        <w:rPr>
          <w:rFonts w:eastAsia="Times New Roman"/>
          <w:sz w:val="24"/>
          <w:szCs w:val="24"/>
        </w:rPr>
        <w:t>)</w:t>
      </w:r>
      <w:r w:rsidRPr="00D36A2B">
        <w:rPr>
          <w:rFonts w:eastAsia="Times New Roman"/>
          <w:sz w:val="24"/>
          <w:szCs w:val="24"/>
        </w:rPr>
        <w:t>.</w:t>
      </w:r>
    </w:p>
    <w:p w14:paraId="428015B2" w14:textId="77777777" w:rsidR="003E7CE5" w:rsidRPr="00D36A2B" w:rsidRDefault="003E7CE5" w:rsidP="003E7CE5">
      <w:pPr>
        <w:shd w:val="clear" w:color="auto" w:fill="FFFFFF"/>
        <w:spacing w:line="360" w:lineRule="atLeast"/>
        <w:textAlignment w:val="baseline"/>
        <w:rPr>
          <w:rFonts w:eastAsia="Times New Roman" w:cstheme="minorHAnsi"/>
          <w:sz w:val="24"/>
          <w:szCs w:val="24"/>
          <w:lang w:eastAsia="nl-NL"/>
        </w:rPr>
      </w:pPr>
    </w:p>
    <w:p w14:paraId="46CD3032" w14:textId="6BA7F775" w:rsidR="003E7CE5" w:rsidRPr="00D36A2B" w:rsidRDefault="00334A5A" w:rsidP="00D36A2B">
      <w:pPr>
        <w:pStyle w:val="Geenafstand"/>
        <w:rPr>
          <w:rFonts w:eastAsia="Times New Roman"/>
          <w:sz w:val="24"/>
          <w:szCs w:val="24"/>
        </w:rPr>
      </w:pPr>
      <w:r w:rsidRPr="00D36A2B">
        <w:rPr>
          <w:rFonts w:eastAsia="Times New Roman"/>
          <w:sz w:val="24"/>
          <w:szCs w:val="24"/>
        </w:rPr>
        <w:t>maart</w:t>
      </w:r>
      <w:r w:rsidR="003E7CE5" w:rsidRPr="00D36A2B">
        <w:rPr>
          <w:rFonts w:eastAsia="Times New Roman"/>
          <w:sz w:val="24"/>
          <w:szCs w:val="24"/>
        </w:rPr>
        <w:t xml:space="preserve"> 202</w:t>
      </w:r>
      <w:r w:rsidRPr="00D36A2B">
        <w:rPr>
          <w:rFonts w:eastAsia="Times New Roman"/>
          <w:sz w:val="24"/>
          <w:szCs w:val="24"/>
        </w:rPr>
        <w:t>2</w:t>
      </w:r>
    </w:p>
    <w:p w14:paraId="2325BE43" w14:textId="7E1FE7BB" w:rsidR="00245EAD" w:rsidRDefault="00245EAD" w:rsidP="00D36A2B">
      <w:pPr>
        <w:pStyle w:val="Geenafstand"/>
        <w:rPr>
          <w:rFonts w:eastAsia="Times New Roman"/>
          <w:sz w:val="24"/>
          <w:szCs w:val="24"/>
        </w:rPr>
      </w:pPr>
      <w:r w:rsidRPr="00D36A2B">
        <w:rPr>
          <w:rFonts w:eastAsia="Times New Roman"/>
          <w:sz w:val="24"/>
          <w:szCs w:val="24"/>
        </w:rPr>
        <w:t>Niko de Groot</w:t>
      </w:r>
    </w:p>
    <w:p w14:paraId="2909FA0E" w14:textId="5CBD0D95" w:rsidR="00A0200C" w:rsidRDefault="00A0200C" w:rsidP="00D36A2B">
      <w:pPr>
        <w:pStyle w:val="Geenafstand"/>
        <w:rPr>
          <w:rFonts w:eastAsia="Times New Roman"/>
          <w:sz w:val="24"/>
          <w:szCs w:val="24"/>
        </w:rPr>
      </w:pPr>
      <w:r w:rsidRPr="00FA0901">
        <w:rPr>
          <w:rFonts w:eastAsia="Times New Roman"/>
          <w:sz w:val="24"/>
          <w:szCs w:val="24"/>
        </w:rPr>
        <w:t>B</w:t>
      </w:r>
      <w:r w:rsidR="00FA0901" w:rsidRPr="00FA0901">
        <w:rPr>
          <w:rFonts w:eastAsia="Times New Roman"/>
          <w:sz w:val="24"/>
          <w:szCs w:val="24"/>
        </w:rPr>
        <w:t>V</w:t>
      </w:r>
      <w:r w:rsidRPr="00FA0901">
        <w:rPr>
          <w:rFonts w:eastAsia="Times New Roman"/>
          <w:sz w:val="24"/>
          <w:szCs w:val="24"/>
        </w:rPr>
        <w:t>jong</w:t>
      </w:r>
    </w:p>
    <w:p w14:paraId="5DAAD93D" w14:textId="7E5CEBDF" w:rsidR="00D36A2B" w:rsidRDefault="00D36A2B">
      <w:pPr>
        <w:rPr>
          <w:rFonts w:eastAsia="Times New Roman"/>
          <w:sz w:val="24"/>
          <w:szCs w:val="24"/>
          <w:lang w:eastAsia="nl-NL"/>
        </w:rPr>
      </w:pPr>
      <w:r>
        <w:rPr>
          <w:rFonts w:eastAsia="Times New Roman"/>
          <w:sz w:val="24"/>
          <w:szCs w:val="24"/>
        </w:rPr>
        <w:br w:type="page"/>
      </w:r>
    </w:p>
    <w:p w14:paraId="4DD1CDBC" w14:textId="77777777" w:rsidR="00D36A2B" w:rsidRPr="00D36A2B" w:rsidRDefault="00D36A2B" w:rsidP="00D36A2B">
      <w:pPr>
        <w:pStyle w:val="Geenafstand"/>
        <w:rPr>
          <w:rFonts w:eastAsia="Times New Roman"/>
          <w:sz w:val="24"/>
          <w:szCs w:val="24"/>
        </w:rPr>
      </w:pPr>
    </w:p>
    <w:p w14:paraId="06499325" w14:textId="1F83516F" w:rsidR="00E12EBE" w:rsidRPr="009E5380" w:rsidRDefault="00700D72" w:rsidP="00C4646F">
      <w:pPr>
        <w:pStyle w:val="Kop2"/>
        <w:numPr>
          <w:ilvl w:val="0"/>
          <w:numId w:val="7"/>
        </w:numPr>
      </w:pPr>
      <w:r>
        <w:t>W</w:t>
      </w:r>
      <w:r w:rsidR="00E12EBE" w:rsidRPr="009E5380">
        <w:t>at is kinder</w:t>
      </w:r>
      <w:r w:rsidR="004730F1">
        <w:t>-</w:t>
      </w:r>
      <w:r w:rsidR="00E12EBE" w:rsidRPr="009E5380">
        <w:t xml:space="preserve"> en jongerenwerk</w:t>
      </w:r>
      <w:r w:rsidR="00475C18">
        <w:t>?</w:t>
      </w:r>
      <w:r w:rsidR="00E12EBE" w:rsidRPr="009E5380">
        <w:t xml:space="preserve"> </w:t>
      </w:r>
    </w:p>
    <w:p w14:paraId="42458461" w14:textId="04E64BB6" w:rsidR="00E12EBE" w:rsidRPr="00D36A2B" w:rsidRDefault="00E12EBE" w:rsidP="007A1594">
      <w:pPr>
        <w:pStyle w:val="Geenafstand"/>
        <w:rPr>
          <w:sz w:val="24"/>
          <w:szCs w:val="24"/>
        </w:rPr>
      </w:pPr>
      <w:r w:rsidRPr="00D36A2B">
        <w:rPr>
          <w:sz w:val="24"/>
          <w:szCs w:val="24"/>
        </w:rPr>
        <w:t>De definitie van kinder- en jongerenwerk die we aanhouden luidt</w:t>
      </w:r>
      <w:r w:rsidR="00757E59" w:rsidRPr="00D36A2B">
        <w:rPr>
          <w:sz w:val="24"/>
          <w:szCs w:val="24"/>
        </w:rPr>
        <w:t>:</w:t>
      </w:r>
      <w:r w:rsidR="0028337D">
        <w:rPr>
          <w:sz w:val="24"/>
          <w:szCs w:val="24"/>
        </w:rPr>
        <w:t xml:space="preserve"> </w:t>
      </w:r>
    </w:p>
    <w:p w14:paraId="7953BBED" w14:textId="77777777" w:rsidR="007A1594" w:rsidRPr="00D36A2B" w:rsidRDefault="007A1594" w:rsidP="007A1594">
      <w:pPr>
        <w:pStyle w:val="Geenafstand"/>
        <w:rPr>
          <w:sz w:val="24"/>
          <w:szCs w:val="24"/>
        </w:rPr>
      </w:pPr>
    </w:p>
    <w:p w14:paraId="6F88A43E" w14:textId="23CB4FA3" w:rsidR="008F1666" w:rsidRPr="00490594" w:rsidRDefault="008F1666" w:rsidP="007A1594">
      <w:pPr>
        <w:pStyle w:val="Geenafstand"/>
        <w:rPr>
          <w:i/>
          <w:iCs/>
          <w:sz w:val="24"/>
          <w:szCs w:val="24"/>
        </w:rPr>
      </w:pPr>
      <w:r w:rsidRPr="00490594">
        <w:rPr>
          <w:i/>
          <w:iCs/>
          <w:sz w:val="24"/>
          <w:szCs w:val="24"/>
        </w:rPr>
        <w:t xml:space="preserve">Het kinder- en jongerenwerk is een </w:t>
      </w:r>
      <w:r w:rsidR="00304EF0" w:rsidRPr="00490594">
        <w:rPr>
          <w:i/>
          <w:iCs/>
          <w:sz w:val="24"/>
          <w:szCs w:val="24"/>
        </w:rPr>
        <w:t>voorziening in de pedagogische basisinfrastructuur</w:t>
      </w:r>
      <w:r w:rsidRPr="00490594">
        <w:rPr>
          <w:i/>
          <w:iCs/>
          <w:sz w:val="24"/>
          <w:szCs w:val="24"/>
        </w:rPr>
        <w:t xml:space="preserve"> met als doel:</w:t>
      </w:r>
    </w:p>
    <w:p w14:paraId="6811CCF7" w14:textId="2DF6330C" w:rsidR="008F1666" w:rsidRPr="00490594" w:rsidRDefault="008F1666" w:rsidP="007A1594">
      <w:pPr>
        <w:pStyle w:val="Geenafstand"/>
        <w:numPr>
          <w:ilvl w:val="0"/>
          <w:numId w:val="9"/>
        </w:numPr>
        <w:rPr>
          <w:i/>
          <w:iCs/>
          <w:sz w:val="24"/>
          <w:szCs w:val="24"/>
        </w:rPr>
      </w:pPr>
      <w:r w:rsidRPr="00490594">
        <w:rPr>
          <w:i/>
          <w:iCs/>
          <w:sz w:val="24"/>
          <w:szCs w:val="24"/>
        </w:rPr>
        <w:t xml:space="preserve">het begeleiden van kinderen en jongeren in de leeftijd van ca. 4 -27 jaar in hun ontwikkeling van kind naar </w:t>
      </w:r>
      <w:r w:rsidR="00475C18" w:rsidRPr="00490594">
        <w:rPr>
          <w:i/>
          <w:iCs/>
          <w:sz w:val="24"/>
          <w:szCs w:val="24"/>
        </w:rPr>
        <w:t>volwassen</w:t>
      </w:r>
      <w:r w:rsidR="00475C18">
        <w:rPr>
          <w:i/>
          <w:iCs/>
          <w:sz w:val="24"/>
          <w:szCs w:val="24"/>
        </w:rPr>
        <w:t>e</w:t>
      </w:r>
      <w:r w:rsidR="00964403">
        <w:rPr>
          <w:i/>
          <w:iCs/>
          <w:sz w:val="24"/>
          <w:szCs w:val="24"/>
        </w:rPr>
        <w:t>.</w:t>
      </w:r>
    </w:p>
    <w:p w14:paraId="0DF1160C" w14:textId="02E3107F" w:rsidR="008F1666" w:rsidRPr="00490594" w:rsidRDefault="008F1666" w:rsidP="007A1594">
      <w:pPr>
        <w:pStyle w:val="Geenafstand"/>
        <w:numPr>
          <w:ilvl w:val="0"/>
          <w:numId w:val="9"/>
        </w:numPr>
        <w:rPr>
          <w:i/>
          <w:iCs/>
          <w:sz w:val="24"/>
          <w:szCs w:val="24"/>
        </w:rPr>
      </w:pPr>
      <w:r w:rsidRPr="00490594">
        <w:rPr>
          <w:i/>
          <w:iCs/>
          <w:sz w:val="24"/>
          <w:szCs w:val="24"/>
        </w:rPr>
        <w:t>het laten meedoen van kinderen en jongeren in de samenleving</w:t>
      </w:r>
      <w:r w:rsidR="00304EF0" w:rsidRPr="00490594">
        <w:rPr>
          <w:i/>
          <w:iCs/>
          <w:sz w:val="24"/>
          <w:szCs w:val="24"/>
        </w:rPr>
        <w:t>, met extra aandacht voor de jeugd in kwetsbare situaties.</w:t>
      </w:r>
    </w:p>
    <w:p w14:paraId="74E77690" w14:textId="4F58897E" w:rsidR="008F1666" w:rsidRPr="00490594" w:rsidRDefault="008F1666" w:rsidP="007A1594">
      <w:pPr>
        <w:pStyle w:val="Geenafstand"/>
        <w:numPr>
          <w:ilvl w:val="0"/>
          <w:numId w:val="9"/>
        </w:numPr>
        <w:rPr>
          <w:i/>
          <w:iCs/>
          <w:sz w:val="24"/>
          <w:szCs w:val="24"/>
        </w:rPr>
      </w:pPr>
      <w:r w:rsidRPr="00490594">
        <w:rPr>
          <w:i/>
          <w:iCs/>
          <w:sz w:val="24"/>
          <w:szCs w:val="24"/>
        </w:rPr>
        <w:t xml:space="preserve">het versterken van het opgroeiklimaat in buurten, wijken en gemeenten. </w:t>
      </w:r>
    </w:p>
    <w:p w14:paraId="0A442DA9" w14:textId="039EA10D" w:rsidR="008F1666" w:rsidRPr="00490594" w:rsidRDefault="0028337D" w:rsidP="007A1594">
      <w:pPr>
        <w:pStyle w:val="Geenafstand"/>
        <w:numPr>
          <w:ilvl w:val="0"/>
          <w:numId w:val="9"/>
        </w:numPr>
        <w:rPr>
          <w:i/>
          <w:iCs/>
          <w:sz w:val="24"/>
          <w:szCs w:val="24"/>
        </w:rPr>
      </w:pPr>
      <w:r>
        <w:rPr>
          <w:i/>
          <w:iCs/>
          <w:sz w:val="24"/>
          <w:szCs w:val="24"/>
        </w:rPr>
        <w:t>h</w:t>
      </w:r>
      <w:r w:rsidR="00D86A0C">
        <w:rPr>
          <w:i/>
          <w:iCs/>
          <w:sz w:val="24"/>
          <w:szCs w:val="24"/>
        </w:rPr>
        <w:t>et</w:t>
      </w:r>
      <w:r>
        <w:rPr>
          <w:i/>
          <w:iCs/>
          <w:sz w:val="24"/>
          <w:szCs w:val="24"/>
        </w:rPr>
        <w:t xml:space="preserve"> </w:t>
      </w:r>
      <w:r w:rsidR="008F1666" w:rsidRPr="00490594">
        <w:rPr>
          <w:i/>
          <w:iCs/>
          <w:sz w:val="24"/>
          <w:szCs w:val="24"/>
        </w:rPr>
        <w:t xml:space="preserve">werken </w:t>
      </w:r>
      <w:r w:rsidR="00D86A0C">
        <w:rPr>
          <w:i/>
          <w:iCs/>
          <w:sz w:val="24"/>
          <w:szCs w:val="24"/>
        </w:rPr>
        <w:t xml:space="preserve"> aan</w:t>
      </w:r>
      <w:r w:rsidR="008F1666" w:rsidRPr="00490594">
        <w:rPr>
          <w:i/>
          <w:iCs/>
          <w:sz w:val="24"/>
          <w:szCs w:val="24"/>
        </w:rPr>
        <w:t xml:space="preserve"> de verbinding tussen de </w:t>
      </w:r>
      <w:r w:rsidR="006C3868" w:rsidRPr="00490594">
        <w:rPr>
          <w:i/>
          <w:iCs/>
          <w:sz w:val="24"/>
          <w:szCs w:val="24"/>
        </w:rPr>
        <w:t xml:space="preserve">(online en offline) </w:t>
      </w:r>
      <w:r w:rsidR="008F1666" w:rsidRPr="00490594">
        <w:rPr>
          <w:i/>
          <w:iCs/>
          <w:sz w:val="24"/>
          <w:szCs w:val="24"/>
        </w:rPr>
        <w:t>leefwereld van kinder</w:t>
      </w:r>
      <w:r w:rsidR="00D86A0C">
        <w:rPr>
          <w:i/>
          <w:iCs/>
          <w:sz w:val="24"/>
          <w:szCs w:val="24"/>
        </w:rPr>
        <w:t>en</w:t>
      </w:r>
      <w:r w:rsidR="008F1666" w:rsidRPr="00490594">
        <w:rPr>
          <w:i/>
          <w:iCs/>
          <w:sz w:val="24"/>
          <w:szCs w:val="24"/>
        </w:rPr>
        <w:t xml:space="preserve"> en jongeren en hun systeemwereld, zoals gezin, school, speel- en vrijetijdsvoorzieningen</w:t>
      </w:r>
      <w:r w:rsidR="00964403">
        <w:rPr>
          <w:i/>
          <w:iCs/>
          <w:sz w:val="24"/>
          <w:szCs w:val="24"/>
        </w:rPr>
        <w:t>,</w:t>
      </w:r>
      <w:r w:rsidR="008F1666" w:rsidRPr="00490594">
        <w:rPr>
          <w:i/>
          <w:iCs/>
          <w:sz w:val="24"/>
          <w:szCs w:val="24"/>
        </w:rPr>
        <w:t xml:space="preserve"> zorg, politie en/of werk.</w:t>
      </w:r>
    </w:p>
    <w:p w14:paraId="2F2D77B7" w14:textId="77777777" w:rsidR="008A3D79" w:rsidRPr="00D36A2B" w:rsidRDefault="008A3D79" w:rsidP="00AA5BE2">
      <w:pPr>
        <w:rPr>
          <w:sz w:val="24"/>
          <w:szCs w:val="24"/>
        </w:rPr>
      </w:pPr>
    </w:p>
    <w:p w14:paraId="3B10C9DD" w14:textId="77952A9D" w:rsidR="00757E59" w:rsidRPr="00D36A2B" w:rsidRDefault="00757E59" w:rsidP="00AA5BE2">
      <w:pPr>
        <w:rPr>
          <w:b/>
          <w:bCs/>
          <w:i/>
          <w:iCs/>
          <w:sz w:val="24"/>
          <w:szCs w:val="24"/>
        </w:rPr>
      </w:pPr>
      <w:r w:rsidRPr="00D36A2B">
        <w:rPr>
          <w:sz w:val="24"/>
          <w:szCs w:val="24"/>
        </w:rPr>
        <w:t>Of in het kort</w:t>
      </w:r>
      <w:r w:rsidR="003433C2">
        <w:rPr>
          <w:sz w:val="24"/>
          <w:szCs w:val="24"/>
        </w:rPr>
        <w:t>:</w:t>
      </w:r>
      <w:r w:rsidRPr="00D36A2B">
        <w:rPr>
          <w:b/>
          <w:bCs/>
          <w:i/>
          <w:iCs/>
          <w:sz w:val="24"/>
          <w:szCs w:val="24"/>
        </w:rPr>
        <w:t xml:space="preserve"> “kinder- en jongerenwerkers </w:t>
      </w:r>
      <w:r w:rsidR="005A6018" w:rsidRPr="00D36A2B">
        <w:rPr>
          <w:b/>
          <w:bCs/>
          <w:i/>
          <w:iCs/>
          <w:sz w:val="24"/>
          <w:szCs w:val="24"/>
        </w:rPr>
        <w:t>ondersteunen</w:t>
      </w:r>
      <w:r w:rsidRPr="00D36A2B">
        <w:rPr>
          <w:b/>
          <w:bCs/>
          <w:i/>
          <w:iCs/>
          <w:sz w:val="24"/>
          <w:szCs w:val="24"/>
        </w:rPr>
        <w:t xml:space="preserve"> kinder</w:t>
      </w:r>
      <w:r w:rsidR="00D86A0C">
        <w:rPr>
          <w:b/>
          <w:bCs/>
          <w:i/>
          <w:iCs/>
          <w:sz w:val="24"/>
          <w:szCs w:val="24"/>
        </w:rPr>
        <w:t>en</w:t>
      </w:r>
      <w:r w:rsidRPr="00D36A2B">
        <w:rPr>
          <w:b/>
          <w:bCs/>
          <w:i/>
          <w:iCs/>
          <w:sz w:val="24"/>
          <w:szCs w:val="24"/>
        </w:rPr>
        <w:t xml:space="preserve"> en jongeren </w:t>
      </w:r>
      <w:r w:rsidR="005A6018" w:rsidRPr="00D36A2B">
        <w:rPr>
          <w:b/>
          <w:bCs/>
          <w:i/>
          <w:iCs/>
          <w:sz w:val="24"/>
          <w:szCs w:val="24"/>
        </w:rPr>
        <w:t>bij</w:t>
      </w:r>
      <w:r w:rsidRPr="00D36A2B">
        <w:rPr>
          <w:b/>
          <w:bCs/>
          <w:i/>
          <w:iCs/>
          <w:sz w:val="24"/>
          <w:szCs w:val="24"/>
        </w:rPr>
        <w:t xml:space="preserve"> het opgroeien</w:t>
      </w:r>
      <w:r w:rsidR="005A6018" w:rsidRPr="00D36A2B">
        <w:rPr>
          <w:b/>
          <w:bCs/>
          <w:i/>
          <w:iCs/>
          <w:sz w:val="24"/>
          <w:szCs w:val="24"/>
        </w:rPr>
        <w:t>.”</w:t>
      </w:r>
    </w:p>
    <w:p w14:paraId="7F33495B" w14:textId="29597A12" w:rsidR="00DC340E" w:rsidRPr="00D36A2B" w:rsidRDefault="00DC340E" w:rsidP="001218C0">
      <w:pPr>
        <w:pStyle w:val="Geenafstand"/>
        <w:rPr>
          <w:b/>
          <w:bCs/>
          <w:sz w:val="24"/>
          <w:szCs w:val="24"/>
        </w:rPr>
      </w:pPr>
      <w:r w:rsidRPr="00D36A2B">
        <w:rPr>
          <w:b/>
          <w:bCs/>
          <w:sz w:val="24"/>
          <w:szCs w:val="24"/>
        </w:rPr>
        <w:t>Kinder</w:t>
      </w:r>
      <w:r w:rsidR="00D61FE6">
        <w:rPr>
          <w:b/>
          <w:bCs/>
          <w:sz w:val="24"/>
          <w:szCs w:val="24"/>
        </w:rPr>
        <w:t>werk</w:t>
      </w:r>
    </w:p>
    <w:p w14:paraId="05442CB4" w14:textId="36FB8FD7" w:rsidR="000D7A3F" w:rsidRPr="000D7A3F" w:rsidRDefault="00DC340E" w:rsidP="000D7A3F">
      <w:pPr>
        <w:rPr>
          <w:sz w:val="24"/>
          <w:szCs w:val="24"/>
        </w:rPr>
      </w:pPr>
      <w:r w:rsidRPr="000D7A3F">
        <w:rPr>
          <w:sz w:val="24"/>
          <w:szCs w:val="24"/>
        </w:rPr>
        <w:t xml:space="preserve">Onder kinderwerk verstaan wij het sociaal werk met kinderen </w:t>
      </w:r>
      <w:r w:rsidR="0092074C">
        <w:rPr>
          <w:sz w:val="24"/>
          <w:szCs w:val="24"/>
        </w:rPr>
        <w:t xml:space="preserve">in de leeftijd </w:t>
      </w:r>
      <w:r w:rsidR="00776347">
        <w:rPr>
          <w:sz w:val="24"/>
          <w:szCs w:val="24"/>
        </w:rPr>
        <w:t xml:space="preserve">van </w:t>
      </w:r>
      <w:r w:rsidR="00FD5CA1">
        <w:rPr>
          <w:sz w:val="24"/>
          <w:szCs w:val="24"/>
        </w:rPr>
        <w:t xml:space="preserve">0 </w:t>
      </w:r>
      <w:r w:rsidR="000908A2">
        <w:rPr>
          <w:sz w:val="24"/>
          <w:szCs w:val="24"/>
        </w:rPr>
        <w:t>tot en met</w:t>
      </w:r>
      <w:r w:rsidRPr="000908A2">
        <w:rPr>
          <w:sz w:val="24"/>
          <w:szCs w:val="24"/>
        </w:rPr>
        <w:t xml:space="preserve"> 12 jaar. </w:t>
      </w:r>
      <w:r w:rsidR="000D7A3F" w:rsidRPr="000D7A3F">
        <w:rPr>
          <w:sz w:val="24"/>
          <w:szCs w:val="24"/>
        </w:rPr>
        <w:t xml:space="preserve">De focus van het kinderwerk ligt op het opgroeien, </w:t>
      </w:r>
      <w:r w:rsidR="0092074C">
        <w:rPr>
          <w:sz w:val="24"/>
          <w:szCs w:val="24"/>
        </w:rPr>
        <w:t>het</w:t>
      </w:r>
      <w:r w:rsidR="0092074C" w:rsidRPr="000D7A3F">
        <w:rPr>
          <w:sz w:val="24"/>
          <w:szCs w:val="24"/>
        </w:rPr>
        <w:t xml:space="preserve"> ontwikkel</w:t>
      </w:r>
      <w:r w:rsidR="0092074C">
        <w:rPr>
          <w:sz w:val="24"/>
          <w:szCs w:val="24"/>
        </w:rPr>
        <w:t>en</w:t>
      </w:r>
      <w:r w:rsidR="0092074C" w:rsidRPr="000D7A3F">
        <w:rPr>
          <w:sz w:val="24"/>
          <w:szCs w:val="24"/>
        </w:rPr>
        <w:t xml:space="preserve"> </w:t>
      </w:r>
      <w:r w:rsidR="000D7A3F" w:rsidRPr="000D7A3F">
        <w:rPr>
          <w:sz w:val="24"/>
          <w:szCs w:val="24"/>
        </w:rPr>
        <w:t xml:space="preserve">en het bevorderen van zelfstandigheid. </w:t>
      </w:r>
      <w:r w:rsidR="00474198">
        <w:rPr>
          <w:sz w:val="24"/>
          <w:szCs w:val="24"/>
        </w:rPr>
        <w:t>Daarbij krijgen thema’s als s</w:t>
      </w:r>
      <w:r w:rsidR="000D7A3F" w:rsidRPr="000D7A3F">
        <w:rPr>
          <w:sz w:val="24"/>
          <w:szCs w:val="24"/>
        </w:rPr>
        <w:t xml:space="preserve">ociale vaardigheden en verbinding met de samenleving veel aandacht. </w:t>
      </w:r>
      <w:r w:rsidR="00304622">
        <w:rPr>
          <w:sz w:val="24"/>
          <w:szCs w:val="24"/>
        </w:rPr>
        <w:br/>
      </w:r>
      <w:r w:rsidR="009D08DB" w:rsidRPr="000D7A3F">
        <w:rPr>
          <w:sz w:val="24"/>
          <w:szCs w:val="24"/>
        </w:rPr>
        <w:t>Kinderwerkers zorgen niet alleen voor ontspanning en vorming, maar zetten ook in op gedragsbeïnvloeding van kinderen en hun ouders</w:t>
      </w:r>
      <w:r w:rsidR="009D08DB">
        <w:rPr>
          <w:sz w:val="24"/>
          <w:szCs w:val="24"/>
        </w:rPr>
        <w:t>.</w:t>
      </w:r>
      <w:r w:rsidR="009D08DB" w:rsidRPr="000D7A3F">
        <w:rPr>
          <w:sz w:val="24"/>
          <w:szCs w:val="24"/>
        </w:rPr>
        <w:t xml:space="preserve"> </w:t>
      </w:r>
      <w:r w:rsidR="009D08DB">
        <w:rPr>
          <w:sz w:val="24"/>
          <w:szCs w:val="24"/>
        </w:rPr>
        <w:t>Zij</w:t>
      </w:r>
      <w:r w:rsidR="009D08DB" w:rsidRPr="000D7A3F">
        <w:rPr>
          <w:sz w:val="24"/>
          <w:szCs w:val="24"/>
        </w:rPr>
        <w:t xml:space="preserve"> </w:t>
      </w:r>
      <w:r w:rsidR="000D7A3F" w:rsidRPr="000D7A3F">
        <w:rPr>
          <w:sz w:val="24"/>
          <w:szCs w:val="24"/>
        </w:rPr>
        <w:t xml:space="preserve">stimuleren de eigen kracht van </w:t>
      </w:r>
      <w:r w:rsidR="00FD5CA1">
        <w:rPr>
          <w:sz w:val="24"/>
          <w:szCs w:val="24"/>
        </w:rPr>
        <w:t>kinderen</w:t>
      </w:r>
      <w:r w:rsidR="00FD5CA1" w:rsidRPr="000D7A3F">
        <w:rPr>
          <w:sz w:val="24"/>
          <w:szCs w:val="24"/>
        </w:rPr>
        <w:t xml:space="preserve"> </w:t>
      </w:r>
      <w:r w:rsidR="000D7A3F" w:rsidRPr="000D7A3F">
        <w:rPr>
          <w:sz w:val="24"/>
          <w:szCs w:val="24"/>
        </w:rPr>
        <w:t xml:space="preserve">én hun ouders, waarbij meedoen aan de samenleving en preventie centraal staan. </w:t>
      </w:r>
      <w:r w:rsidR="00316406">
        <w:rPr>
          <w:sz w:val="24"/>
          <w:szCs w:val="24"/>
        </w:rPr>
        <w:t>Het doel is dat</w:t>
      </w:r>
      <w:r w:rsidR="000D7A3F" w:rsidRPr="000D7A3F">
        <w:rPr>
          <w:sz w:val="24"/>
          <w:szCs w:val="24"/>
        </w:rPr>
        <w:t xml:space="preserve"> kinderen en ouders </w:t>
      </w:r>
      <w:r w:rsidR="00316406">
        <w:rPr>
          <w:sz w:val="24"/>
          <w:szCs w:val="24"/>
        </w:rPr>
        <w:t>in verbinding staan me</w:t>
      </w:r>
      <w:r w:rsidR="00316406" w:rsidRPr="000D7A3F">
        <w:rPr>
          <w:sz w:val="24"/>
          <w:szCs w:val="24"/>
        </w:rPr>
        <w:t xml:space="preserve">t </w:t>
      </w:r>
      <w:r w:rsidR="000D7A3F" w:rsidRPr="000D7A3F">
        <w:rPr>
          <w:sz w:val="24"/>
          <w:szCs w:val="24"/>
        </w:rPr>
        <w:t>de samenleving</w:t>
      </w:r>
      <w:r w:rsidR="00316406">
        <w:rPr>
          <w:sz w:val="24"/>
          <w:szCs w:val="24"/>
        </w:rPr>
        <w:t>. Daarom s</w:t>
      </w:r>
      <w:r w:rsidR="000D7A3F" w:rsidRPr="000D7A3F">
        <w:rPr>
          <w:sz w:val="24"/>
          <w:szCs w:val="24"/>
        </w:rPr>
        <w:t xml:space="preserve">pelen </w:t>
      </w:r>
      <w:r w:rsidR="00316406">
        <w:rPr>
          <w:sz w:val="24"/>
          <w:szCs w:val="24"/>
        </w:rPr>
        <w:t xml:space="preserve">kinderwerkers </w:t>
      </w:r>
      <w:r w:rsidR="000D7A3F" w:rsidRPr="000D7A3F">
        <w:rPr>
          <w:sz w:val="24"/>
          <w:szCs w:val="24"/>
        </w:rPr>
        <w:t xml:space="preserve">een belangrijke rol in de leefbaarheid </w:t>
      </w:r>
      <w:r w:rsidR="00FD5CA1" w:rsidRPr="000D7A3F">
        <w:rPr>
          <w:sz w:val="24"/>
          <w:szCs w:val="24"/>
        </w:rPr>
        <w:t xml:space="preserve">in buurten en wijken </w:t>
      </w:r>
      <w:r w:rsidR="000D7A3F" w:rsidRPr="000D7A3F">
        <w:rPr>
          <w:sz w:val="24"/>
          <w:szCs w:val="24"/>
        </w:rPr>
        <w:t>en het voorkomen van problemen.</w:t>
      </w:r>
    </w:p>
    <w:p w14:paraId="6B7C2D77" w14:textId="486DFEB1" w:rsidR="001218C0" w:rsidRPr="007B20A6" w:rsidRDefault="00D61FE6" w:rsidP="001218C0">
      <w:pPr>
        <w:pStyle w:val="Geenafstand"/>
        <w:rPr>
          <w:b/>
          <w:bCs/>
          <w:sz w:val="24"/>
          <w:szCs w:val="24"/>
        </w:rPr>
      </w:pPr>
      <w:r w:rsidRPr="007B20A6">
        <w:rPr>
          <w:b/>
          <w:bCs/>
          <w:sz w:val="24"/>
          <w:szCs w:val="24"/>
        </w:rPr>
        <w:t>Jongerenwerk</w:t>
      </w:r>
    </w:p>
    <w:p w14:paraId="1EC10E4E" w14:textId="7D2CBF5E" w:rsidR="009434EB" w:rsidRDefault="00A74096" w:rsidP="001218C0">
      <w:pPr>
        <w:pStyle w:val="Geenafstand"/>
        <w:rPr>
          <w:sz w:val="24"/>
          <w:szCs w:val="24"/>
        </w:rPr>
      </w:pPr>
      <w:r>
        <w:rPr>
          <w:sz w:val="24"/>
          <w:szCs w:val="24"/>
        </w:rPr>
        <w:t>J</w:t>
      </w:r>
      <w:r w:rsidR="00DC340E" w:rsidRPr="00D36A2B">
        <w:rPr>
          <w:sz w:val="24"/>
          <w:szCs w:val="24"/>
        </w:rPr>
        <w:t xml:space="preserve">ongerenwerk </w:t>
      </w:r>
      <w:r>
        <w:rPr>
          <w:sz w:val="24"/>
          <w:szCs w:val="24"/>
        </w:rPr>
        <w:t>omvat</w:t>
      </w:r>
      <w:r w:rsidR="007456AA" w:rsidRPr="00D36A2B">
        <w:rPr>
          <w:sz w:val="24"/>
          <w:szCs w:val="24"/>
        </w:rPr>
        <w:t xml:space="preserve"> </w:t>
      </w:r>
      <w:r w:rsidR="008A3D79" w:rsidRPr="00D36A2B">
        <w:rPr>
          <w:sz w:val="24"/>
          <w:szCs w:val="24"/>
        </w:rPr>
        <w:t xml:space="preserve">het </w:t>
      </w:r>
      <w:r w:rsidR="00A40169">
        <w:rPr>
          <w:sz w:val="24"/>
          <w:szCs w:val="24"/>
        </w:rPr>
        <w:t>begeleiden</w:t>
      </w:r>
      <w:r w:rsidR="00A40169" w:rsidRPr="00D36A2B">
        <w:rPr>
          <w:sz w:val="24"/>
          <w:szCs w:val="24"/>
        </w:rPr>
        <w:t xml:space="preserve"> </w:t>
      </w:r>
      <w:r w:rsidR="00A40169">
        <w:rPr>
          <w:sz w:val="24"/>
          <w:szCs w:val="24"/>
        </w:rPr>
        <w:t>van</w:t>
      </w:r>
      <w:r w:rsidR="00A40169" w:rsidRPr="00D36A2B">
        <w:rPr>
          <w:sz w:val="24"/>
          <w:szCs w:val="24"/>
        </w:rPr>
        <w:t xml:space="preserve"> </w:t>
      </w:r>
      <w:r w:rsidR="00DC340E" w:rsidRPr="00D36A2B">
        <w:rPr>
          <w:sz w:val="24"/>
          <w:szCs w:val="24"/>
        </w:rPr>
        <w:t>jongeren in de leeftijd van ca. 10</w:t>
      </w:r>
      <w:r>
        <w:rPr>
          <w:sz w:val="24"/>
          <w:szCs w:val="24"/>
        </w:rPr>
        <w:t xml:space="preserve"> tot </w:t>
      </w:r>
      <w:r w:rsidR="00DC340E" w:rsidRPr="00D36A2B">
        <w:rPr>
          <w:sz w:val="24"/>
          <w:szCs w:val="24"/>
        </w:rPr>
        <w:t>27 jaar</w:t>
      </w:r>
      <w:r w:rsidR="00304622" w:rsidRPr="00304622">
        <w:rPr>
          <w:sz w:val="24"/>
          <w:szCs w:val="24"/>
        </w:rPr>
        <w:t xml:space="preserve"> die steun nodig hebben bij het volwassen worden.</w:t>
      </w:r>
      <w:r w:rsidR="00304622">
        <w:rPr>
          <w:sz w:val="24"/>
          <w:szCs w:val="24"/>
        </w:rPr>
        <w:t xml:space="preserve"> </w:t>
      </w:r>
      <w:r w:rsidR="00304622" w:rsidRPr="00304622">
        <w:rPr>
          <w:sz w:val="24"/>
          <w:szCs w:val="24"/>
        </w:rPr>
        <w:t>Jongerenwerkers spreken de taal van jongeren en van de buurt, stimuleren hun persoonlijke én sociale ontwikkeling, behartigen hun belangen en geven grenzen aan. De nadruk komt voor jongerenwerkers steeds meer te liggen op vraaggericht werken in plaats van aanbodgericht werken. Jongerenwerk is daarmee een instrument om kwetsbare jongeren de kans te geven op te groeien tot betrokken, actieve en zelfstandige volwassenen.</w:t>
      </w:r>
      <w:r w:rsidR="00304622">
        <w:rPr>
          <w:sz w:val="24"/>
          <w:szCs w:val="24"/>
        </w:rPr>
        <w:t xml:space="preserve"> (Bron</w:t>
      </w:r>
      <w:r w:rsidR="00307939">
        <w:rPr>
          <w:sz w:val="24"/>
          <w:szCs w:val="24"/>
        </w:rPr>
        <w:t>:</w:t>
      </w:r>
      <w:r w:rsidR="00304622">
        <w:rPr>
          <w:sz w:val="24"/>
          <w:szCs w:val="24"/>
        </w:rPr>
        <w:t xml:space="preserve"> </w:t>
      </w:r>
      <w:r w:rsidR="00D13F27">
        <w:rPr>
          <w:sz w:val="24"/>
          <w:szCs w:val="24"/>
        </w:rPr>
        <w:t>NJi</w:t>
      </w:r>
      <w:r w:rsidR="00BD01DF">
        <w:rPr>
          <w:sz w:val="24"/>
          <w:szCs w:val="24"/>
        </w:rPr>
        <w:t>)</w:t>
      </w:r>
    </w:p>
    <w:p w14:paraId="307E93EB" w14:textId="77777777" w:rsidR="009434EB" w:rsidRPr="00D36A2B" w:rsidRDefault="009434EB" w:rsidP="001218C0">
      <w:pPr>
        <w:pStyle w:val="Geenafstand"/>
        <w:rPr>
          <w:sz w:val="24"/>
          <w:szCs w:val="24"/>
        </w:rPr>
      </w:pPr>
    </w:p>
    <w:p w14:paraId="755AE25E" w14:textId="017822C6" w:rsidR="00DC340E" w:rsidRPr="00D36A2B" w:rsidRDefault="00D309A1" w:rsidP="001218C0">
      <w:pPr>
        <w:pStyle w:val="Geenafstand"/>
        <w:rPr>
          <w:sz w:val="24"/>
          <w:szCs w:val="24"/>
        </w:rPr>
      </w:pPr>
      <w:r>
        <w:rPr>
          <w:sz w:val="24"/>
          <w:szCs w:val="24"/>
        </w:rPr>
        <w:t>(</w:t>
      </w:r>
      <w:r w:rsidR="008A3D79" w:rsidRPr="00D36A2B">
        <w:rPr>
          <w:sz w:val="24"/>
          <w:szCs w:val="24"/>
        </w:rPr>
        <w:t xml:space="preserve">De </w:t>
      </w:r>
      <w:r>
        <w:rPr>
          <w:sz w:val="24"/>
          <w:szCs w:val="24"/>
        </w:rPr>
        <w:t xml:space="preserve">aangehouden </w:t>
      </w:r>
      <w:r w:rsidR="008A3D79" w:rsidRPr="00D36A2B">
        <w:rPr>
          <w:sz w:val="24"/>
          <w:szCs w:val="24"/>
        </w:rPr>
        <w:t xml:space="preserve">leeftijdsgrenzen </w:t>
      </w:r>
      <w:r>
        <w:rPr>
          <w:sz w:val="24"/>
          <w:szCs w:val="24"/>
        </w:rPr>
        <w:t xml:space="preserve">kunnen </w:t>
      </w:r>
      <w:r w:rsidR="008A3D79" w:rsidRPr="00D36A2B">
        <w:rPr>
          <w:sz w:val="24"/>
          <w:szCs w:val="24"/>
        </w:rPr>
        <w:t xml:space="preserve">variëren </w:t>
      </w:r>
      <w:r>
        <w:rPr>
          <w:sz w:val="24"/>
          <w:szCs w:val="24"/>
        </w:rPr>
        <w:t xml:space="preserve">per </w:t>
      </w:r>
      <w:r w:rsidR="008A3D79" w:rsidRPr="00D36A2B">
        <w:rPr>
          <w:sz w:val="24"/>
          <w:szCs w:val="24"/>
        </w:rPr>
        <w:t>lokale wijk of gemeente</w:t>
      </w:r>
      <w:r>
        <w:rPr>
          <w:sz w:val="24"/>
          <w:szCs w:val="24"/>
        </w:rPr>
        <w:t>.)</w:t>
      </w:r>
    </w:p>
    <w:p w14:paraId="0EA9B3D4" w14:textId="77777777" w:rsidR="001218C0" w:rsidRPr="00D36A2B" w:rsidRDefault="001218C0" w:rsidP="001218C0">
      <w:pPr>
        <w:pStyle w:val="Geenafstand"/>
        <w:rPr>
          <w:sz w:val="24"/>
          <w:szCs w:val="24"/>
        </w:rPr>
      </w:pPr>
    </w:p>
    <w:p w14:paraId="0BF6114D" w14:textId="6FC29D8B" w:rsidR="009232EC" w:rsidRPr="007B20A6" w:rsidRDefault="009232EC" w:rsidP="001218C0">
      <w:pPr>
        <w:pStyle w:val="Geenafstand"/>
        <w:rPr>
          <w:b/>
          <w:bCs/>
          <w:sz w:val="24"/>
          <w:szCs w:val="24"/>
        </w:rPr>
      </w:pPr>
      <w:r w:rsidRPr="009232EC">
        <w:rPr>
          <w:b/>
          <w:bCs/>
          <w:sz w:val="24"/>
          <w:szCs w:val="24"/>
        </w:rPr>
        <w:t>Verschillende</w:t>
      </w:r>
      <w:r w:rsidRPr="007B20A6">
        <w:rPr>
          <w:b/>
          <w:bCs/>
          <w:sz w:val="24"/>
          <w:szCs w:val="24"/>
        </w:rPr>
        <w:t xml:space="preserve"> ontwikkelingsfases</w:t>
      </w:r>
    </w:p>
    <w:p w14:paraId="14EBC9CE" w14:textId="5B9076DB" w:rsidR="00DC340E" w:rsidRPr="00D36A2B" w:rsidRDefault="00AE55B3" w:rsidP="001218C0">
      <w:pPr>
        <w:pStyle w:val="Geenafstand"/>
        <w:rPr>
          <w:sz w:val="24"/>
          <w:szCs w:val="24"/>
        </w:rPr>
      </w:pPr>
      <w:r w:rsidRPr="00D36A2B">
        <w:rPr>
          <w:sz w:val="24"/>
          <w:szCs w:val="24"/>
        </w:rPr>
        <w:t>De basisprincipes van wer</w:t>
      </w:r>
      <w:r w:rsidR="008A3D79" w:rsidRPr="00D36A2B">
        <w:rPr>
          <w:sz w:val="24"/>
          <w:szCs w:val="24"/>
        </w:rPr>
        <w:t>k</w:t>
      </w:r>
      <w:r w:rsidRPr="00D36A2B">
        <w:rPr>
          <w:sz w:val="24"/>
          <w:szCs w:val="24"/>
        </w:rPr>
        <w:t>en zijn vergelijkbaar tussen het kinder</w:t>
      </w:r>
      <w:r w:rsidR="00D13F27">
        <w:rPr>
          <w:sz w:val="24"/>
          <w:szCs w:val="24"/>
        </w:rPr>
        <w:t>werk</w:t>
      </w:r>
      <w:r w:rsidR="00D13F27" w:rsidRPr="00D36A2B">
        <w:rPr>
          <w:sz w:val="24"/>
          <w:szCs w:val="24"/>
        </w:rPr>
        <w:t xml:space="preserve"> </w:t>
      </w:r>
      <w:r w:rsidRPr="00D36A2B">
        <w:rPr>
          <w:sz w:val="24"/>
          <w:szCs w:val="24"/>
        </w:rPr>
        <w:t>en het jongerenwerk</w:t>
      </w:r>
      <w:r w:rsidR="00307D58">
        <w:rPr>
          <w:sz w:val="24"/>
          <w:szCs w:val="24"/>
        </w:rPr>
        <w:t>. Er is echter verschil in uitvoering</w:t>
      </w:r>
      <w:r w:rsidR="00A41D20">
        <w:rPr>
          <w:sz w:val="24"/>
          <w:szCs w:val="24"/>
        </w:rPr>
        <w:t xml:space="preserve">, </w:t>
      </w:r>
      <w:r w:rsidRPr="00D36A2B">
        <w:rPr>
          <w:sz w:val="24"/>
          <w:szCs w:val="24"/>
        </w:rPr>
        <w:t>omdat de leefwereld van kinderen nog beperkt is</w:t>
      </w:r>
      <w:r w:rsidR="00A41D20">
        <w:rPr>
          <w:sz w:val="24"/>
          <w:szCs w:val="24"/>
        </w:rPr>
        <w:t xml:space="preserve"> en</w:t>
      </w:r>
      <w:r w:rsidR="00A41D20" w:rsidRPr="00D36A2B">
        <w:rPr>
          <w:sz w:val="24"/>
          <w:szCs w:val="24"/>
        </w:rPr>
        <w:t xml:space="preserve"> </w:t>
      </w:r>
      <w:r w:rsidR="00A53F08" w:rsidRPr="00D36A2B">
        <w:rPr>
          <w:sz w:val="24"/>
          <w:szCs w:val="24"/>
        </w:rPr>
        <w:t xml:space="preserve">de </w:t>
      </w:r>
      <w:r w:rsidR="00A53F08" w:rsidRPr="00D36A2B">
        <w:rPr>
          <w:sz w:val="24"/>
          <w:szCs w:val="24"/>
        </w:rPr>
        <w:lastRenderedPageBreak/>
        <w:t>ontwikkelingsfase</w:t>
      </w:r>
      <w:r w:rsidR="00A41D20">
        <w:rPr>
          <w:sz w:val="24"/>
          <w:szCs w:val="24"/>
        </w:rPr>
        <w:t>s van</w:t>
      </w:r>
      <w:r w:rsidR="00A53F08" w:rsidRPr="00D36A2B">
        <w:rPr>
          <w:sz w:val="24"/>
          <w:szCs w:val="24"/>
        </w:rPr>
        <w:t xml:space="preserve"> kinderen anders </w:t>
      </w:r>
      <w:r w:rsidR="00A41D20">
        <w:rPr>
          <w:sz w:val="24"/>
          <w:szCs w:val="24"/>
        </w:rPr>
        <w:t>zijn</w:t>
      </w:r>
      <w:r w:rsidR="00A41D20" w:rsidRPr="00D36A2B">
        <w:rPr>
          <w:sz w:val="24"/>
          <w:szCs w:val="24"/>
        </w:rPr>
        <w:t xml:space="preserve"> </w:t>
      </w:r>
      <w:r w:rsidR="00A53F08" w:rsidRPr="00D36A2B">
        <w:rPr>
          <w:sz w:val="24"/>
          <w:szCs w:val="24"/>
        </w:rPr>
        <w:t>dan die van jongeren</w:t>
      </w:r>
      <w:r w:rsidR="002311DF">
        <w:rPr>
          <w:sz w:val="24"/>
          <w:szCs w:val="24"/>
        </w:rPr>
        <w:t>. Daarnaast</w:t>
      </w:r>
      <w:r w:rsidR="00A53F08" w:rsidRPr="00D36A2B">
        <w:rPr>
          <w:sz w:val="24"/>
          <w:szCs w:val="24"/>
        </w:rPr>
        <w:t xml:space="preserve"> </w:t>
      </w:r>
      <w:r w:rsidR="00F1513B" w:rsidRPr="00D36A2B">
        <w:rPr>
          <w:sz w:val="24"/>
          <w:szCs w:val="24"/>
        </w:rPr>
        <w:t xml:space="preserve">is er uiteraard verschil in </w:t>
      </w:r>
      <w:r w:rsidR="004E339E" w:rsidRPr="00D36A2B">
        <w:rPr>
          <w:sz w:val="24"/>
          <w:szCs w:val="24"/>
        </w:rPr>
        <w:t>de uitvoering</w:t>
      </w:r>
      <w:r w:rsidR="0000447C" w:rsidRPr="00D36A2B">
        <w:rPr>
          <w:sz w:val="24"/>
          <w:szCs w:val="24"/>
        </w:rPr>
        <w:t xml:space="preserve"> van de activiteiten </w:t>
      </w:r>
      <w:r w:rsidR="00D62F56">
        <w:rPr>
          <w:sz w:val="24"/>
          <w:szCs w:val="24"/>
        </w:rPr>
        <w:t xml:space="preserve">en verschillen </w:t>
      </w:r>
      <w:r w:rsidR="004E339E" w:rsidRPr="00D36A2B">
        <w:rPr>
          <w:sz w:val="24"/>
          <w:szCs w:val="24"/>
        </w:rPr>
        <w:t>de ketenpa</w:t>
      </w:r>
      <w:r w:rsidR="009A0CF7" w:rsidRPr="00D36A2B">
        <w:rPr>
          <w:sz w:val="24"/>
          <w:szCs w:val="24"/>
        </w:rPr>
        <w:t>rtners waarmee samengewerkt wordt. We komen hier waar nodig nog op terug.</w:t>
      </w:r>
    </w:p>
    <w:p w14:paraId="0563B73C" w14:textId="77777777" w:rsidR="001218C0" w:rsidRPr="00D36A2B" w:rsidRDefault="001218C0" w:rsidP="001218C0">
      <w:pPr>
        <w:pStyle w:val="Geenafstand"/>
        <w:rPr>
          <w:b/>
          <w:bCs/>
          <w:sz w:val="24"/>
          <w:szCs w:val="24"/>
        </w:rPr>
      </w:pPr>
    </w:p>
    <w:p w14:paraId="7FF39086" w14:textId="757E327C" w:rsidR="00AC6D8B" w:rsidRPr="00D36A2B" w:rsidRDefault="0081266E" w:rsidP="001218C0">
      <w:pPr>
        <w:pStyle w:val="Geenafstand"/>
        <w:rPr>
          <w:b/>
          <w:bCs/>
          <w:sz w:val="24"/>
          <w:szCs w:val="24"/>
        </w:rPr>
      </w:pPr>
      <w:r w:rsidRPr="00D36A2B">
        <w:rPr>
          <w:b/>
          <w:bCs/>
          <w:sz w:val="24"/>
          <w:szCs w:val="24"/>
        </w:rPr>
        <w:t>Een s</w:t>
      </w:r>
      <w:r w:rsidR="00AC6D8B" w:rsidRPr="00D36A2B">
        <w:rPr>
          <w:b/>
          <w:bCs/>
          <w:sz w:val="24"/>
          <w:szCs w:val="24"/>
        </w:rPr>
        <w:t xml:space="preserve">ociale basisvoorziening </w:t>
      </w:r>
    </w:p>
    <w:p w14:paraId="66187930" w14:textId="1504C525" w:rsidR="001218C0" w:rsidRPr="00D36A2B" w:rsidRDefault="00F40482" w:rsidP="001218C0">
      <w:pPr>
        <w:pStyle w:val="Geenafstand"/>
        <w:rPr>
          <w:sz w:val="24"/>
          <w:szCs w:val="24"/>
        </w:rPr>
      </w:pPr>
      <w:r>
        <w:rPr>
          <w:sz w:val="24"/>
          <w:szCs w:val="24"/>
        </w:rPr>
        <w:t xml:space="preserve">Naast het </w:t>
      </w:r>
      <w:r w:rsidRPr="00D36A2B">
        <w:rPr>
          <w:sz w:val="24"/>
          <w:szCs w:val="24"/>
        </w:rPr>
        <w:t>kinder- en jongerenwerk</w:t>
      </w:r>
      <w:r>
        <w:rPr>
          <w:sz w:val="24"/>
          <w:szCs w:val="24"/>
        </w:rPr>
        <w:t xml:space="preserve"> zijn er</w:t>
      </w:r>
      <w:r w:rsidR="003803D3">
        <w:rPr>
          <w:sz w:val="24"/>
          <w:szCs w:val="24"/>
        </w:rPr>
        <w:t xml:space="preserve"> ook andere p</w:t>
      </w:r>
      <w:r w:rsidR="00A173C4" w:rsidRPr="00D36A2B">
        <w:rPr>
          <w:sz w:val="24"/>
          <w:szCs w:val="24"/>
        </w:rPr>
        <w:t xml:space="preserve">edagogische basisvoorzieningen, </w:t>
      </w:r>
      <w:r>
        <w:rPr>
          <w:sz w:val="24"/>
          <w:szCs w:val="24"/>
        </w:rPr>
        <w:t>zoals</w:t>
      </w:r>
      <w:r w:rsidRPr="00D36A2B">
        <w:rPr>
          <w:sz w:val="24"/>
          <w:szCs w:val="24"/>
        </w:rPr>
        <w:t xml:space="preserve"> </w:t>
      </w:r>
      <w:r w:rsidR="00A173C4" w:rsidRPr="00D36A2B">
        <w:rPr>
          <w:sz w:val="24"/>
          <w:szCs w:val="24"/>
        </w:rPr>
        <w:t>de kinderopvang</w:t>
      </w:r>
      <w:r w:rsidR="003803D3">
        <w:rPr>
          <w:sz w:val="24"/>
          <w:szCs w:val="24"/>
        </w:rPr>
        <w:t>,</w:t>
      </w:r>
      <w:r w:rsidR="00A173C4" w:rsidRPr="00D36A2B">
        <w:rPr>
          <w:sz w:val="24"/>
          <w:szCs w:val="24"/>
        </w:rPr>
        <w:t xml:space="preserve"> het onderwijs en culturele en vrijetijdsvoorzieningen. </w:t>
      </w:r>
      <w:r w:rsidR="001218C0" w:rsidRPr="00D36A2B">
        <w:rPr>
          <w:sz w:val="24"/>
          <w:szCs w:val="24"/>
        </w:rPr>
        <w:t>De pedagogische basis bestaat uit formele en informele medeopvoeders, die alert reageren en meebewegen op de behoeftes van ouders</w:t>
      </w:r>
      <w:r w:rsidR="0028337D">
        <w:rPr>
          <w:sz w:val="24"/>
          <w:szCs w:val="24"/>
        </w:rPr>
        <w:t xml:space="preserve"> </w:t>
      </w:r>
      <w:r w:rsidR="001218C0" w:rsidRPr="00D36A2B">
        <w:rPr>
          <w:sz w:val="24"/>
          <w:szCs w:val="24"/>
        </w:rPr>
        <w:t xml:space="preserve">en/of kinderen en jongeren. </w:t>
      </w:r>
    </w:p>
    <w:p w14:paraId="77D66932" w14:textId="77777777" w:rsidR="001218C0" w:rsidRDefault="001218C0" w:rsidP="00AA5BE2">
      <w:pPr>
        <w:rPr>
          <w:b/>
          <w:bCs/>
          <w:sz w:val="24"/>
          <w:szCs w:val="24"/>
        </w:rPr>
      </w:pPr>
    </w:p>
    <w:p w14:paraId="0827B14C" w14:textId="2892C703" w:rsidR="0088311F" w:rsidRPr="007B20A6" w:rsidRDefault="0088311F" w:rsidP="00AA5BE2">
      <w:pPr>
        <w:rPr>
          <w:sz w:val="28"/>
          <w:szCs w:val="28"/>
        </w:rPr>
      </w:pPr>
      <w:r w:rsidRPr="007B20A6">
        <w:rPr>
          <w:sz w:val="28"/>
          <w:szCs w:val="28"/>
        </w:rPr>
        <w:t>Kenmerken van kinder- en jongerenwerk</w:t>
      </w:r>
    </w:p>
    <w:p w14:paraId="467273FB" w14:textId="13FD64FC" w:rsidR="00A346FA" w:rsidRPr="00D36A2B" w:rsidRDefault="00A346FA" w:rsidP="001218C0">
      <w:pPr>
        <w:pStyle w:val="Geenafstand"/>
        <w:rPr>
          <w:b/>
          <w:bCs/>
          <w:sz w:val="24"/>
          <w:szCs w:val="24"/>
        </w:rPr>
      </w:pPr>
      <w:r w:rsidRPr="00D36A2B">
        <w:rPr>
          <w:b/>
          <w:bCs/>
          <w:sz w:val="24"/>
          <w:szCs w:val="24"/>
        </w:rPr>
        <w:t xml:space="preserve">Werkend vanuit de leefwereld in het </w:t>
      </w:r>
      <w:r w:rsidR="0088311F">
        <w:rPr>
          <w:b/>
          <w:bCs/>
          <w:sz w:val="24"/>
          <w:szCs w:val="24"/>
        </w:rPr>
        <w:t>derde</w:t>
      </w:r>
      <w:r w:rsidR="0088311F" w:rsidRPr="00D36A2B">
        <w:rPr>
          <w:b/>
          <w:bCs/>
          <w:sz w:val="24"/>
          <w:szCs w:val="24"/>
        </w:rPr>
        <w:t xml:space="preserve"> </w:t>
      </w:r>
      <w:r w:rsidRPr="00D36A2B">
        <w:rPr>
          <w:b/>
          <w:bCs/>
          <w:sz w:val="24"/>
          <w:szCs w:val="24"/>
        </w:rPr>
        <w:t>opvoeddomein</w:t>
      </w:r>
    </w:p>
    <w:p w14:paraId="47A4509A" w14:textId="3A76C223" w:rsidR="00A346FA" w:rsidRPr="00D36A2B" w:rsidRDefault="00873129" w:rsidP="00136C6E">
      <w:pPr>
        <w:rPr>
          <w:rFonts w:ascii="Bierstadt" w:eastAsia="Calibri" w:hAnsi="Bierstadt" w:cs="Calibri"/>
          <w:sz w:val="24"/>
          <w:szCs w:val="24"/>
        </w:rPr>
      </w:pPr>
      <w:r>
        <w:rPr>
          <w:rFonts w:eastAsia="Calibri" w:cstheme="minorHAnsi"/>
          <w:sz w:val="24"/>
          <w:szCs w:val="24"/>
        </w:rPr>
        <w:t>D</w:t>
      </w:r>
      <w:r w:rsidRPr="00D36A2B">
        <w:rPr>
          <w:rFonts w:eastAsia="Calibri" w:cstheme="minorHAnsi"/>
          <w:sz w:val="24"/>
          <w:szCs w:val="24"/>
        </w:rPr>
        <w:t>e leefwereld van de jeugd</w:t>
      </w:r>
      <w:r>
        <w:rPr>
          <w:rFonts w:eastAsia="Calibri" w:cstheme="minorHAnsi"/>
          <w:sz w:val="24"/>
          <w:szCs w:val="24"/>
        </w:rPr>
        <w:t xml:space="preserve"> is altijd het v</w:t>
      </w:r>
      <w:r w:rsidR="00930A9F" w:rsidRPr="00D36A2B">
        <w:rPr>
          <w:rFonts w:eastAsia="Calibri" w:cstheme="minorHAnsi"/>
          <w:sz w:val="24"/>
          <w:szCs w:val="24"/>
        </w:rPr>
        <w:t xml:space="preserve">ertrekpunt van </w:t>
      </w:r>
      <w:r w:rsidRPr="00D36A2B">
        <w:rPr>
          <w:rFonts w:eastAsia="Calibri" w:cstheme="minorHAnsi"/>
          <w:sz w:val="24"/>
          <w:szCs w:val="24"/>
        </w:rPr>
        <w:t>kinder</w:t>
      </w:r>
      <w:r>
        <w:rPr>
          <w:rFonts w:eastAsia="Calibri" w:cstheme="minorHAnsi"/>
          <w:sz w:val="24"/>
          <w:szCs w:val="24"/>
        </w:rPr>
        <w:t>-</w:t>
      </w:r>
      <w:r w:rsidRPr="00D36A2B">
        <w:rPr>
          <w:rFonts w:eastAsia="Calibri" w:cstheme="minorHAnsi"/>
          <w:sz w:val="24"/>
          <w:szCs w:val="24"/>
        </w:rPr>
        <w:t xml:space="preserve"> </w:t>
      </w:r>
      <w:r w:rsidR="001218C0" w:rsidRPr="00D36A2B">
        <w:rPr>
          <w:rFonts w:eastAsia="Calibri" w:cstheme="minorHAnsi"/>
          <w:sz w:val="24"/>
          <w:szCs w:val="24"/>
        </w:rPr>
        <w:t xml:space="preserve">en </w:t>
      </w:r>
      <w:r w:rsidR="00930A9F" w:rsidRPr="00D36A2B">
        <w:rPr>
          <w:rFonts w:eastAsia="Calibri" w:cstheme="minorHAnsi"/>
          <w:sz w:val="24"/>
          <w:szCs w:val="24"/>
        </w:rPr>
        <w:t>jongerenwerkers</w:t>
      </w:r>
      <w:r w:rsidR="001218C0" w:rsidRPr="00D36A2B">
        <w:rPr>
          <w:rFonts w:eastAsia="Calibri" w:cstheme="minorHAnsi"/>
          <w:sz w:val="24"/>
          <w:szCs w:val="24"/>
        </w:rPr>
        <w:t>.</w:t>
      </w:r>
      <w:r w:rsidR="00136C6E" w:rsidRPr="00D36A2B">
        <w:rPr>
          <w:rFonts w:eastAsia="Calibri" w:cstheme="minorHAnsi"/>
          <w:sz w:val="24"/>
          <w:szCs w:val="24"/>
        </w:rPr>
        <w:t xml:space="preserve"> </w:t>
      </w:r>
      <w:r>
        <w:rPr>
          <w:rFonts w:cstheme="minorHAnsi"/>
          <w:color w:val="000000" w:themeColor="text1"/>
          <w:sz w:val="24"/>
          <w:szCs w:val="24"/>
        </w:rPr>
        <w:t>Zij</w:t>
      </w:r>
      <w:r w:rsidR="00AC6D8B" w:rsidRPr="00D36A2B">
        <w:rPr>
          <w:rFonts w:cstheme="minorHAnsi"/>
          <w:color w:val="000000" w:themeColor="text1"/>
          <w:sz w:val="24"/>
          <w:szCs w:val="24"/>
        </w:rPr>
        <w:t xml:space="preserve"> hebben</w:t>
      </w:r>
      <w:r>
        <w:rPr>
          <w:rFonts w:cstheme="minorHAnsi"/>
          <w:color w:val="000000" w:themeColor="text1"/>
          <w:sz w:val="24"/>
          <w:szCs w:val="24"/>
        </w:rPr>
        <w:t>,</w:t>
      </w:r>
      <w:r w:rsidR="00AC6D8B" w:rsidRPr="00D36A2B">
        <w:rPr>
          <w:rFonts w:cstheme="minorHAnsi"/>
          <w:color w:val="000000" w:themeColor="text1"/>
          <w:sz w:val="24"/>
          <w:szCs w:val="24"/>
        </w:rPr>
        <w:t xml:space="preserve"> naast ouders of verzorgers en leraren</w:t>
      </w:r>
      <w:r>
        <w:rPr>
          <w:rFonts w:cstheme="minorHAnsi"/>
          <w:color w:val="000000" w:themeColor="text1"/>
          <w:sz w:val="24"/>
          <w:szCs w:val="24"/>
        </w:rPr>
        <w:t>,</w:t>
      </w:r>
      <w:r w:rsidR="00AC6D8B" w:rsidRPr="00D36A2B">
        <w:rPr>
          <w:rFonts w:cstheme="minorHAnsi"/>
          <w:color w:val="000000" w:themeColor="text1"/>
          <w:sz w:val="24"/>
          <w:szCs w:val="24"/>
        </w:rPr>
        <w:t xml:space="preserve"> een rol in het opvoeden van jongeren. </w:t>
      </w:r>
      <w:r w:rsidR="009E5913">
        <w:rPr>
          <w:rFonts w:cstheme="minorHAnsi"/>
          <w:color w:val="000000" w:themeColor="text1"/>
          <w:sz w:val="24"/>
          <w:szCs w:val="24"/>
        </w:rPr>
        <w:t>V</w:t>
      </w:r>
      <w:r w:rsidR="00AC6D8B" w:rsidRPr="00D36A2B">
        <w:rPr>
          <w:rFonts w:cstheme="minorHAnsi"/>
          <w:sz w:val="24"/>
          <w:szCs w:val="24"/>
        </w:rPr>
        <w:t xml:space="preserve">anuit hun pedagogische rol </w:t>
      </w:r>
      <w:r w:rsidR="009E5913">
        <w:rPr>
          <w:rFonts w:cstheme="minorHAnsi"/>
          <w:sz w:val="24"/>
          <w:szCs w:val="24"/>
        </w:rPr>
        <w:t xml:space="preserve">dragen ze </w:t>
      </w:r>
      <w:r w:rsidR="00AC6D8B" w:rsidRPr="00D36A2B">
        <w:rPr>
          <w:rFonts w:cstheme="minorHAnsi"/>
          <w:sz w:val="24"/>
          <w:szCs w:val="24"/>
        </w:rPr>
        <w:t>eraan bij dat jeugdigen hun identiteit kunnen vormen en zich positief kunnen ontwikkelen tot volwassenen in de samenleving</w:t>
      </w:r>
      <w:r w:rsidR="00AC6D8B" w:rsidRPr="00D36A2B">
        <w:rPr>
          <w:rFonts w:ascii="Bierstadt" w:hAnsi="Bierstadt"/>
          <w:sz w:val="24"/>
          <w:szCs w:val="24"/>
        </w:rPr>
        <w:t xml:space="preserve">. </w:t>
      </w:r>
    </w:p>
    <w:p w14:paraId="76A62176" w14:textId="70673E28" w:rsidR="00AC6D8B" w:rsidRPr="00D36A2B" w:rsidRDefault="00136C6E" w:rsidP="00136C6E">
      <w:pPr>
        <w:pStyle w:val="Geenafstand"/>
        <w:rPr>
          <w:b/>
          <w:bCs/>
          <w:sz w:val="24"/>
          <w:szCs w:val="24"/>
        </w:rPr>
      </w:pPr>
      <w:r w:rsidRPr="00D36A2B">
        <w:rPr>
          <w:b/>
          <w:bCs/>
          <w:sz w:val="24"/>
          <w:szCs w:val="24"/>
        </w:rPr>
        <w:t xml:space="preserve">Specifieke aandacht voor </w:t>
      </w:r>
      <w:r w:rsidR="0081266E" w:rsidRPr="00D36A2B">
        <w:rPr>
          <w:b/>
          <w:bCs/>
          <w:sz w:val="24"/>
          <w:szCs w:val="24"/>
        </w:rPr>
        <w:t>kinderen en</w:t>
      </w:r>
      <w:r w:rsidR="0028337D">
        <w:rPr>
          <w:b/>
          <w:bCs/>
          <w:sz w:val="24"/>
          <w:szCs w:val="24"/>
        </w:rPr>
        <w:t xml:space="preserve"> </w:t>
      </w:r>
      <w:r w:rsidR="00AC6D8B" w:rsidRPr="00D36A2B">
        <w:rPr>
          <w:b/>
          <w:bCs/>
          <w:sz w:val="24"/>
          <w:szCs w:val="24"/>
        </w:rPr>
        <w:t xml:space="preserve">jongeren </w:t>
      </w:r>
      <w:r w:rsidRPr="00D36A2B">
        <w:rPr>
          <w:b/>
          <w:bCs/>
          <w:sz w:val="24"/>
          <w:szCs w:val="24"/>
        </w:rPr>
        <w:t>in een kwetsbare situatie</w:t>
      </w:r>
    </w:p>
    <w:p w14:paraId="3599E681" w14:textId="17424807" w:rsidR="0088311F" w:rsidRDefault="00886414" w:rsidP="00136C6E">
      <w:pPr>
        <w:pStyle w:val="Geenafstand"/>
        <w:rPr>
          <w:rFonts w:cs="Calibri"/>
          <w:sz w:val="24"/>
          <w:szCs w:val="24"/>
        </w:rPr>
      </w:pPr>
      <w:r>
        <w:rPr>
          <w:rFonts w:eastAsia="Calibri" w:cs="Calibri"/>
          <w:sz w:val="24"/>
          <w:szCs w:val="24"/>
        </w:rPr>
        <w:t>De i</w:t>
      </w:r>
      <w:r w:rsidR="00AC6D8B" w:rsidRPr="00D36A2B">
        <w:rPr>
          <w:rFonts w:eastAsia="Calibri" w:cs="Calibri"/>
          <w:sz w:val="24"/>
          <w:szCs w:val="24"/>
        </w:rPr>
        <w:t>nzet van het werk is bij te dragen aan</w:t>
      </w:r>
      <w:r w:rsidR="0028337D">
        <w:rPr>
          <w:rFonts w:eastAsia="Calibri" w:cs="Calibri"/>
          <w:sz w:val="24"/>
          <w:szCs w:val="24"/>
        </w:rPr>
        <w:t xml:space="preserve"> </w:t>
      </w:r>
      <w:r w:rsidR="00AC6D8B" w:rsidRPr="00D36A2B">
        <w:rPr>
          <w:rFonts w:eastAsia="Times New Roman" w:cs="Calibri"/>
          <w:sz w:val="24"/>
          <w:szCs w:val="24"/>
          <w:lang w:eastAsia="zh-CN"/>
        </w:rPr>
        <w:t xml:space="preserve">de persoonlijke ontwikkeling en maatschappelijke participatie van </w:t>
      </w:r>
      <w:r w:rsidR="00A346FA" w:rsidRPr="00D36A2B">
        <w:rPr>
          <w:rFonts w:eastAsia="Times New Roman" w:cs="Calibri"/>
          <w:sz w:val="24"/>
          <w:szCs w:val="24"/>
          <w:lang w:eastAsia="zh-CN"/>
        </w:rPr>
        <w:t>kinderen</w:t>
      </w:r>
      <w:r>
        <w:rPr>
          <w:rFonts w:eastAsia="Times New Roman" w:cs="Calibri"/>
          <w:sz w:val="24"/>
          <w:szCs w:val="24"/>
          <w:lang w:eastAsia="zh-CN"/>
        </w:rPr>
        <w:t xml:space="preserve"> en jongeren. Het werk</w:t>
      </w:r>
      <w:r w:rsidR="00AC6D8B" w:rsidRPr="00D36A2B">
        <w:rPr>
          <w:rFonts w:eastAsia="Times New Roman" w:cs="Calibri"/>
          <w:sz w:val="24"/>
          <w:szCs w:val="24"/>
          <w:lang w:eastAsia="zh-CN"/>
        </w:rPr>
        <w:t xml:space="preserve"> richt zich primair op </w:t>
      </w:r>
      <w:r w:rsidR="00A346FA" w:rsidRPr="00D36A2B">
        <w:rPr>
          <w:rFonts w:eastAsia="Times New Roman" w:cs="Calibri"/>
          <w:sz w:val="24"/>
          <w:szCs w:val="24"/>
          <w:lang w:eastAsia="zh-CN"/>
        </w:rPr>
        <w:t>de jeugd</w:t>
      </w:r>
      <w:r w:rsidR="00AC6D8B" w:rsidRPr="00D36A2B">
        <w:rPr>
          <w:rFonts w:eastAsia="Times New Roman" w:cs="Calibri"/>
          <w:sz w:val="24"/>
          <w:szCs w:val="24"/>
          <w:lang w:eastAsia="zh-CN"/>
        </w:rPr>
        <w:t xml:space="preserve"> die </w:t>
      </w:r>
      <w:r w:rsidRPr="00D36A2B">
        <w:rPr>
          <w:rFonts w:eastAsia="Times New Roman" w:cs="Calibri"/>
          <w:sz w:val="24"/>
          <w:szCs w:val="24"/>
          <w:lang w:eastAsia="zh-CN"/>
        </w:rPr>
        <w:t>opgroei</w:t>
      </w:r>
      <w:r>
        <w:rPr>
          <w:rFonts w:eastAsia="Times New Roman" w:cs="Calibri"/>
          <w:sz w:val="24"/>
          <w:szCs w:val="24"/>
          <w:lang w:eastAsia="zh-CN"/>
        </w:rPr>
        <w:t>t</w:t>
      </w:r>
      <w:r w:rsidRPr="00D36A2B">
        <w:rPr>
          <w:rFonts w:eastAsia="Times New Roman" w:cs="Calibri"/>
          <w:sz w:val="24"/>
          <w:szCs w:val="24"/>
          <w:lang w:eastAsia="zh-CN"/>
        </w:rPr>
        <w:t xml:space="preserve"> </w:t>
      </w:r>
      <w:r w:rsidR="00AC6D8B" w:rsidRPr="00D36A2B">
        <w:rPr>
          <w:rFonts w:eastAsia="Times New Roman" w:cs="Calibri"/>
          <w:sz w:val="24"/>
          <w:szCs w:val="24"/>
          <w:lang w:eastAsia="zh-CN"/>
        </w:rPr>
        <w:t xml:space="preserve">in kwetsbare situaties (Metz, 2013; 2017; Dunne, Ulicna, Murphy, &amp; Golubeva, 2014). </w:t>
      </w:r>
      <w:r w:rsidR="00AC6D8B" w:rsidRPr="00D36A2B">
        <w:rPr>
          <w:rFonts w:cs="Calibri"/>
          <w:sz w:val="24"/>
          <w:szCs w:val="24"/>
        </w:rPr>
        <w:t xml:space="preserve">Naast de </w:t>
      </w:r>
      <w:r w:rsidR="00136C6E" w:rsidRPr="00D36A2B">
        <w:rPr>
          <w:rFonts w:cs="Calibri"/>
          <w:sz w:val="24"/>
          <w:szCs w:val="24"/>
        </w:rPr>
        <w:t>overgang</w:t>
      </w:r>
      <w:r w:rsidR="00AC6D8B" w:rsidRPr="00D36A2B">
        <w:rPr>
          <w:rFonts w:cs="Calibri"/>
          <w:sz w:val="24"/>
          <w:szCs w:val="24"/>
        </w:rPr>
        <w:t xml:space="preserve"> van kind naar </w:t>
      </w:r>
      <w:r w:rsidR="009064BB" w:rsidRPr="00D36A2B">
        <w:rPr>
          <w:rFonts w:cs="Calibri"/>
          <w:sz w:val="24"/>
          <w:szCs w:val="24"/>
        </w:rPr>
        <w:t>volwassen</w:t>
      </w:r>
      <w:r w:rsidR="009064BB">
        <w:rPr>
          <w:rFonts w:cs="Calibri"/>
          <w:sz w:val="24"/>
          <w:szCs w:val="24"/>
        </w:rPr>
        <w:t>e</w:t>
      </w:r>
      <w:r w:rsidR="00AC6D8B" w:rsidRPr="00D36A2B">
        <w:rPr>
          <w:rFonts w:cs="Calibri"/>
          <w:sz w:val="24"/>
          <w:szCs w:val="24"/>
        </w:rPr>
        <w:t xml:space="preserve">, hebben </w:t>
      </w:r>
      <w:r w:rsidR="00A346FA" w:rsidRPr="00D36A2B">
        <w:rPr>
          <w:rFonts w:cs="Calibri"/>
          <w:sz w:val="24"/>
          <w:szCs w:val="24"/>
        </w:rPr>
        <w:t>jeugdigen in meer kwetsbare situaties</w:t>
      </w:r>
      <w:r w:rsidR="00AC6D8B" w:rsidRPr="00D36A2B">
        <w:rPr>
          <w:rFonts w:cs="Calibri"/>
          <w:sz w:val="24"/>
          <w:szCs w:val="24"/>
        </w:rPr>
        <w:t xml:space="preserve"> te maken met een vorm van uitsluiting als gevolg van opgroeien in achterstand, een gebrek aan vaardigheden, capaciteiten of mogelijkheden of een specifieke ontwikkelingsopgave (Sonneveld et al., 2020; Abdallah, 2017). </w:t>
      </w:r>
    </w:p>
    <w:p w14:paraId="015635A4" w14:textId="77777777" w:rsidR="00DE14C6" w:rsidRPr="00D36A2B" w:rsidRDefault="00DE14C6" w:rsidP="00136C6E">
      <w:pPr>
        <w:pStyle w:val="Geenafstand"/>
        <w:rPr>
          <w:rFonts w:cs="Calibri"/>
          <w:sz w:val="24"/>
          <w:szCs w:val="24"/>
        </w:rPr>
      </w:pPr>
    </w:p>
    <w:p w14:paraId="7140FD2E" w14:textId="63E9F78C" w:rsidR="00AC6D8B" w:rsidRPr="00D36A2B" w:rsidRDefault="003473AB" w:rsidP="00136C6E">
      <w:pPr>
        <w:pStyle w:val="Geenafstand"/>
        <w:rPr>
          <w:rFonts w:eastAsia="Calibri"/>
          <w:b/>
          <w:bCs/>
          <w:sz w:val="24"/>
          <w:szCs w:val="24"/>
        </w:rPr>
      </w:pPr>
      <w:r>
        <w:rPr>
          <w:rFonts w:eastAsia="Calibri"/>
          <w:b/>
          <w:bCs/>
          <w:sz w:val="24"/>
          <w:szCs w:val="24"/>
        </w:rPr>
        <w:t>V</w:t>
      </w:r>
      <w:r w:rsidRPr="00D36A2B">
        <w:rPr>
          <w:rFonts w:eastAsia="Calibri"/>
          <w:b/>
          <w:bCs/>
          <w:sz w:val="24"/>
          <w:szCs w:val="24"/>
        </w:rPr>
        <w:t xml:space="preserve">rijwillig </w:t>
      </w:r>
      <w:r w:rsidR="00930A9F" w:rsidRPr="00D36A2B">
        <w:rPr>
          <w:rFonts w:eastAsia="Calibri"/>
          <w:b/>
          <w:bCs/>
          <w:sz w:val="24"/>
          <w:szCs w:val="24"/>
        </w:rPr>
        <w:t>en</w:t>
      </w:r>
      <w:r w:rsidR="0028337D">
        <w:rPr>
          <w:rFonts w:eastAsia="Calibri"/>
          <w:b/>
          <w:bCs/>
          <w:sz w:val="24"/>
          <w:szCs w:val="24"/>
        </w:rPr>
        <w:t xml:space="preserve"> </w:t>
      </w:r>
      <w:r w:rsidR="00AC6D8B" w:rsidRPr="00D36A2B">
        <w:rPr>
          <w:rFonts w:eastAsia="Calibri"/>
          <w:b/>
          <w:bCs/>
          <w:sz w:val="24"/>
          <w:szCs w:val="24"/>
        </w:rPr>
        <w:t>laagdrempelig</w:t>
      </w:r>
    </w:p>
    <w:p w14:paraId="0CB896DD" w14:textId="6A3C9849" w:rsidR="00AC6D8B" w:rsidRPr="00D36A2B" w:rsidRDefault="0081266E" w:rsidP="00136C6E">
      <w:pPr>
        <w:pStyle w:val="Geenafstand"/>
        <w:rPr>
          <w:sz w:val="24"/>
          <w:szCs w:val="24"/>
        </w:rPr>
      </w:pPr>
      <w:r w:rsidRPr="00D36A2B">
        <w:rPr>
          <w:rFonts w:eastAsia="Calibri"/>
          <w:sz w:val="24"/>
          <w:szCs w:val="24"/>
        </w:rPr>
        <w:t>Kinder- en j</w:t>
      </w:r>
      <w:r w:rsidR="00AC6D8B" w:rsidRPr="00D36A2B">
        <w:rPr>
          <w:rFonts w:eastAsia="Calibri"/>
          <w:sz w:val="24"/>
          <w:szCs w:val="24"/>
        </w:rPr>
        <w:t xml:space="preserve">ongerenwerkers ontmoeten de </w:t>
      </w:r>
      <w:r w:rsidR="003473AB">
        <w:rPr>
          <w:rFonts w:eastAsia="Calibri"/>
          <w:sz w:val="24"/>
          <w:szCs w:val="24"/>
        </w:rPr>
        <w:t xml:space="preserve">kinderen </w:t>
      </w:r>
      <w:r w:rsidRPr="00D36A2B">
        <w:rPr>
          <w:rFonts w:eastAsia="Calibri"/>
          <w:sz w:val="24"/>
          <w:szCs w:val="24"/>
        </w:rPr>
        <w:t xml:space="preserve">en </w:t>
      </w:r>
      <w:r w:rsidR="00AC6D8B" w:rsidRPr="00D36A2B">
        <w:rPr>
          <w:rFonts w:eastAsia="Calibri"/>
          <w:sz w:val="24"/>
          <w:szCs w:val="24"/>
        </w:rPr>
        <w:t xml:space="preserve">jongeren in hun vrije tijd </w:t>
      </w:r>
      <w:r w:rsidR="00AC6D8B" w:rsidRPr="00D36A2B">
        <w:rPr>
          <w:rFonts w:eastAsia="Times New Roman"/>
          <w:sz w:val="24"/>
          <w:szCs w:val="24"/>
          <w:lang w:eastAsia="zh-CN"/>
        </w:rPr>
        <w:t>binnen verschillende informele contexten in hun buurt/wijk (op straat, online, op school</w:t>
      </w:r>
      <w:r w:rsidR="00AD7DC6">
        <w:rPr>
          <w:rFonts w:eastAsia="Times New Roman"/>
          <w:sz w:val="24"/>
          <w:szCs w:val="24"/>
          <w:lang w:eastAsia="zh-CN"/>
        </w:rPr>
        <w:t xml:space="preserve"> of</w:t>
      </w:r>
      <w:r w:rsidR="00AC6D8B" w:rsidRPr="00D36A2B">
        <w:rPr>
          <w:rFonts w:eastAsia="Times New Roman"/>
          <w:sz w:val="24"/>
          <w:szCs w:val="24"/>
          <w:lang w:eastAsia="zh-CN"/>
        </w:rPr>
        <w:t xml:space="preserve"> in jongerencentra) (Batsleer &amp; Davies, 2010; Ritchie &amp; Ord, 2017).</w:t>
      </w:r>
      <w:r w:rsidR="00740996">
        <w:rPr>
          <w:sz w:val="24"/>
          <w:szCs w:val="24"/>
        </w:rPr>
        <w:t xml:space="preserve"> </w:t>
      </w:r>
      <w:r w:rsidR="00AC6D8B" w:rsidRPr="00D36A2B">
        <w:rPr>
          <w:sz w:val="24"/>
          <w:szCs w:val="24"/>
        </w:rPr>
        <w:t>Omdat professioneel</w:t>
      </w:r>
      <w:r w:rsidR="0028337D">
        <w:rPr>
          <w:sz w:val="24"/>
          <w:szCs w:val="24"/>
        </w:rPr>
        <w:t xml:space="preserve"> </w:t>
      </w:r>
      <w:r w:rsidRPr="00D36A2B">
        <w:rPr>
          <w:sz w:val="24"/>
          <w:szCs w:val="24"/>
        </w:rPr>
        <w:t xml:space="preserve">kinder- en </w:t>
      </w:r>
      <w:r w:rsidR="00AC6D8B" w:rsidRPr="00D36A2B">
        <w:rPr>
          <w:sz w:val="24"/>
          <w:szCs w:val="24"/>
        </w:rPr>
        <w:t>jongeren</w:t>
      </w:r>
      <w:r w:rsidRPr="00D36A2B">
        <w:rPr>
          <w:sz w:val="24"/>
          <w:szCs w:val="24"/>
        </w:rPr>
        <w:t>werk</w:t>
      </w:r>
      <w:r w:rsidR="00AC6D8B" w:rsidRPr="00D36A2B">
        <w:rPr>
          <w:sz w:val="24"/>
          <w:szCs w:val="24"/>
        </w:rPr>
        <w:t xml:space="preserve"> plaatsvindt in het domein van de vrije tijd (De Waal, 2008), is deelname</w:t>
      </w:r>
      <w:r w:rsidR="0028337D">
        <w:rPr>
          <w:sz w:val="24"/>
          <w:szCs w:val="24"/>
        </w:rPr>
        <w:t xml:space="preserve"> </w:t>
      </w:r>
      <w:r w:rsidR="00AC6D8B" w:rsidRPr="00D36A2B">
        <w:rPr>
          <w:sz w:val="24"/>
          <w:szCs w:val="24"/>
        </w:rPr>
        <w:t xml:space="preserve">altijd vrijwillig. Dit betekent dat </w:t>
      </w:r>
      <w:r w:rsidR="00930A9F" w:rsidRPr="00D36A2B">
        <w:rPr>
          <w:sz w:val="24"/>
          <w:szCs w:val="24"/>
        </w:rPr>
        <w:t>jeugdigen</w:t>
      </w:r>
      <w:r w:rsidR="0028337D">
        <w:rPr>
          <w:sz w:val="24"/>
          <w:szCs w:val="24"/>
        </w:rPr>
        <w:t xml:space="preserve"> </w:t>
      </w:r>
      <w:r w:rsidR="00AC6D8B" w:rsidRPr="00D36A2B">
        <w:rPr>
          <w:sz w:val="24"/>
          <w:szCs w:val="24"/>
        </w:rPr>
        <w:t>zelf kiezen of, in welke mate en voor hoe lang zij willen participeren in het</w:t>
      </w:r>
      <w:r w:rsidR="00930A9F" w:rsidRPr="00D36A2B">
        <w:rPr>
          <w:sz w:val="24"/>
          <w:szCs w:val="24"/>
        </w:rPr>
        <w:t xml:space="preserve"> kinder- en</w:t>
      </w:r>
      <w:r w:rsidR="00AC6D8B" w:rsidRPr="00D36A2B">
        <w:rPr>
          <w:sz w:val="24"/>
          <w:szCs w:val="24"/>
        </w:rPr>
        <w:t xml:space="preserve"> jongerenwerk (Jeffs &amp; Smith, 1999; Doherty &amp; St. Croix, 2019; Ritchie &amp; Ord, 2017). </w:t>
      </w:r>
    </w:p>
    <w:p w14:paraId="652B5D05" w14:textId="77777777" w:rsidR="00AC6D8B" w:rsidRPr="00D36A2B" w:rsidRDefault="00AC6D8B" w:rsidP="00AA5BE2">
      <w:pPr>
        <w:rPr>
          <w:rFonts w:ascii="Bierstadt" w:hAnsi="Bierstadt"/>
          <w:sz w:val="24"/>
          <w:szCs w:val="24"/>
        </w:rPr>
      </w:pPr>
    </w:p>
    <w:p w14:paraId="4B9C7DEE" w14:textId="7FF29EC7" w:rsidR="00AC6D8B" w:rsidRPr="00D36A2B" w:rsidRDefault="00EF56E5" w:rsidP="007A1594">
      <w:pPr>
        <w:pStyle w:val="Geenafstand"/>
        <w:rPr>
          <w:b/>
          <w:bCs/>
          <w:sz w:val="24"/>
          <w:szCs w:val="24"/>
        </w:rPr>
      </w:pPr>
      <w:r w:rsidRPr="00D36A2B">
        <w:rPr>
          <w:b/>
          <w:bCs/>
          <w:sz w:val="24"/>
          <w:szCs w:val="24"/>
        </w:rPr>
        <w:t>In samenwerking m</w:t>
      </w:r>
      <w:r w:rsidR="00AC6D8B" w:rsidRPr="00D36A2B">
        <w:rPr>
          <w:b/>
          <w:bCs/>
          <w:sz w:val="24"/>
          <w:szCs w:val="24"/>
        </w:rPr>
        <w:t>et partners in de samenleving</w:t>
      </w:r>
    </w:p>
    <w:p w14:paraId="4D97E9A1" w14:textId="74A900D4" w:rsidR="00AC6D8B" w:rsidRPr="00D36A2B" w:rsidRDefault="00EF56E5" w:rsidP="007A1594">
      <w:pPr>
        <w:pStyle w:val="Geenafstand"/>
        <w:rPr>
          <w:sz w:val="24"/>
          <w:szCs w:val="24"/>
        </w:rPr>
      </w:pPr>
      <w:r w:rsidRPr="00D36A2B">
        <w:rPr>
          <w:sz w:val="24"/>
          <w:szCs w:val="24"/>
        </w:rPr>
        <w:t xml:space="preserve">Kinder- en </w:t>
      </w:r>
      <w:r w:rsidR="007331B9">
        <w:rPr>
          <w:sz w:val="24"/>
          <w:szCs w:val="24"/>
        </w:rPr>
        <w:t>j</w:t>
      </w:r>
      <w:r w:rsidR="007331B9" w:rsidRPr="00D36A2B">
        <w:rPr>
          <w:sz w:val="24"/>
          <w:szCs w:val="24"/>
        </w:rPr>
        <w:t xml:space="preserve">ongerenwerkers </w:t>
      </w:r>
      <w:r w:rsidR="00AC6D8B" w:rsidRPr="00D36A2B">
        <w:rPr>
          <w:sz w:val="24"/>
          <w:szCs w:val="24"/>
        </w:rPr>
        <w:t>werken in de uitvoering samen met partners in de wijk (school, sportverenigingen, politie, hulpinstanties)</w:t>
      </w:r>
      <w:r w:rsidR="00AD7DC6">
        <w:rPr>
          <w:sz w:val="24"/>
          <w:szCs w:val="24"/>
        </w:rPr>
        <w:t xml:space="preserve">. Samen </w:t>
      </w:r>
      <w:r w:rsidR="00AC6D8B" w:rsidRPr="00D36A2B">
        <w:rPr>
          <w:sz w:val="24"/>
          <w:szCs w:val="24"/>
        </w:rPr>
        <w:t xml:space="preserve">stimuleren </w:t>
      </w:r>
      <w:r w:rsidR="004E6753">
        <w:rPr>
          <w:sz w:val="24"/>
          <w:szCs w:val="24"/>
        </w:rPr>
        <w:t>zij</w:t>
      </w:r>
      <w:r w:rsidR="004E6753" w:rsidRPr="00D36A2B">
        <w:rPr>
          <w:sz w:val="24"/>
          <w:szCs w:val="24"/>
        </w:rPr>
        <w:t xml:space="preserve"> </w:t>
      </w:r>
      <w:r w:rsidR="00AC6D8B" w:rsidRPr="00D36A2B">
        <w:rPr>
          <w:sz w:val="24"/>
          <w:szCs w:val="24"/>
        </w:rPr>
        <w:t>een draagkrachtige en sterke pedagogische omgeving waarin j</w:t>
      </w:r>
      <w:r w:rsidRPr="00D36A2B">
        <w:rPr>
          <w:sz w:val="24"/>
          <w:szCs w:val="24"/>
        </w:rPr>
        <w:t>eugdigen</w:t>
      </w:r>
      <w:r w:rsidR="00AC6D8B" w:rsidRPr="00D36A2B">
        <w:rPr>
          <w:sz w:val="24"/>
          <w:szCs w:val="24"/>
        </w:rPr>
        <w:t xml:space="preserve"> zich optimaal kunnen ontwikkelen</w:t>
      </w:r>
      <w:r w:rsidR="004E6753">
        <w:rPr>
          <w:sz w:val="24"/>
          <w:szCs w:val="24"/>
        </w:rPr>
        <w:t xml:space="preserve">. </w:t>
      </w:r>
      <w:r w:rsidR="00E925C1">
        <w:rPr>
          <w:sz w:val="24"/>
          <w:szCs w:val="24"/>
        </w:rPr>
        <w:t xml:space="preserve">Daarbij begeleiden zij </w:t>
      </w:r>
      <w:r w:rsidR="00AC6D8B" w:rsidRPr="00D36A2B">
        <w:rPr>
          <w:sz w:val="24"/>
          <w:szCs w:val="24"/>
        </w:rPr>
        <w:t xml:space="preserve">gezamenlijk </w:t>
      </w:r>
      <w:r w:rsidR="00E925C1">
        <w:rPr>
          <w:sz w:val="24"/>
          <w:szCs w:val="24"/>
        </w:rPr>
        <w:t xml:space="preserve">op </w:t>
      </w:r>
      <w:r w:rsidR="00AC6D8B" w:rsidRPr="00D36A2B">
        <w:rPr>
          <w:sz w:val="24"/>
          <w:szCs w:val="24"/>
        </w:rPr>
        <w:t>passend</w:t>
      </w:r>
      <w:r w:rsidR="00E925C1">
        <w:rPr>
          <w:sz w:val="24"/>
          <w:szCs w:val="24"/>
        </w:rPr>
        <w:t>e</w:t>
      </w:r>
      <w:r w:rsidR="00AC6D8B" w:rsidRPr="00D36A2B">
        <w:rPr>
          <w:sz w:val="24"/>
          <w:szCs w:val="24"/>
        </w:rPr>
        <w:t xml:space="preserve"> </w:t>
      </w:r>
      <w:r w:rsidR="00E925C1">
        <w:rPr>
          <w:sz w:val="24"/>
          <w:szCs w:val="24"/>
        </w:rPr>
        <w:t>wijze</w:t>
      </w:r>
      <w:r w:rsidR="00AC6D8B" w:rsidRPr="00D36A2B">
        <w:rPr>
          <w:sz w:val="24"/>
          <w:szCs w:val="24"/>
        </w:rPr>
        <w:t xml:space="preserve"> </w:t>
      </w:r>
      <w:r w:rsidRPr="00D36A2B">
        <w:rPr>
          <w:sz w:val="24"/>
          <w:szCs w:val="24"/>
        </w:rPr>
        <w:t xml:space="preserve">kinderen en </w:t>
      </w:r>
      <w:r w:rsidR="00AC6D8B" w:rsidRPr="00D36A2B">
        <w:rPr>
          <w:sz w:val="24"/>
          <w:szCs w:val="24"/>
        </w:rPr>
        <w:t>jongeren bij het volwassen worden in de samenleving (Metz, Sonneveld, &amp; Rijnders, 2020</w:t>
      </w:r>
      <w:r w:rsidR="007A1594" w:rsidRPr="00D36A2B">
        <w:rPr>
          <w:sz w:val="24"/>
          <w:szCs w:val="24"/>
        </w:rPr>
        <w:t xml:space="preserve">). </w:t>
      </w:r>
      <w:r w:rsidR="00AC6D8B" w:rsidRPr="00D36A2B">
        <w:rPr>
          <w:sz w:val="24"/>
          <w:szCs w:val="24"/>
        </w:rPr>
        <w:t>Hoe beter</w:t>
      </w:r>
      <w:r w:rsidR="0028337D">
        <w:rPr>
          <w:sz w:val="24"/>
          <w:szCs w:val="24"/>
        </w:rPr>
        <w:t xml:space="preserve"> </w:t>
      </w:r>
      <w:r w:rsidRPr="00D36A2B">
        <w:rPr>
          <w:sz w:val="24"/>
          <w:szCs w:val="24"/>
        </w:rPr>
        <w:t>kind</w:t>
      </w:r>
      <w:r w:rsidR="009C2B9E">
        <w:rPr>
          <w:sz w:val="24"/>
          <w:szCs w:val="24"/>
        </w:rPr>
        <w:t>eren</w:t>
      </w:r>
      <w:r w:rsidRPr="00D36A2B">
        <w:rPr>
          <w:sz w:val="24"/>
          <w:szCs w:val="24"/>
        </w:rPr>
        <w:t xml:space="preserve"> of jonge</w:t>
      </w:r>
      <w:r w:rsidR="007A1594" w:rsidRPr="00D36A2B">
        <w:rPr>
          <w:sz w:val="24"/>
          <w:szCs w:val="24"/>
        </w:rPr>
        <w:t>re</w:t>
      </w:r>
      <w:r w:rsidR="009C2B9E">
        <w:rPr>
          <w:sz w:val="24"/>
          <w:szCs w:val="24"/>
        </w:rPr>
        <w:t>n</w:t>
      </w:r>
      <w:r w:rsidR="00AC6D8B" w:rsidRPr="00D36A2B">
        <w:rPr>
          <w:sz w:val="24"/>
          <w:szCs w:val="24"/>
        </w:rPr>
        <w:t xml:space="preserve"> zich in deze periode van jong-zijn ontwikkelen, des te minder hoeven zij later als volwassene een beroep te doen op steunstructuren, zoals hun eigen sociale netwerk of sociale voorzieningen.</w:t>
      </w:r>
    </w:p>
    <w:p w14:paraId="4AEC5051" w14:textId="66D2058C" w:rsidR="00AC6D8B" w:rsidRPr="00D36A2B" w:rsidRDefault="00AC6D8B" w:rsidP="00AA5BE2">
      <w:pPr>
        <w:rPr>
          <w:sz w:val="24"/>
          <w:szCs w:val="24"/>
        </w:rPr>
      </w:pPr>
    </w:p>
    <w:p w14:paraId="7E7C2E5E" w14:textId="0E9CD732" w:rsidR="00EF56E5" w:rsidRPr="00D36A2B" w:rsidRDefault="00EF56E5" w:rsidP="007A1594">
      <w:pPr>
        <w:pStyle w:val="Geenafstand"/>
        <w:rPr>
          <w:b/>
          <w:bCs/>
          <w:sz w:val="24"/>
          <w:szCs w:val="24"/>
        </w:rPr>
      </w:pPr>
      <w:r w:rsidRPr="00D36A2B">
        <w:rPr>
          <w:b/>
          <w:bCs/>
          <w:sz w:val="24"/>
          <w:szCs w:val="24"/>
        </w:rPr>
        <w:lastRenderedPageBreak/>
        <w:t xml:space="preserve">Internationaal Verdrag van </w:t>
      </w:r>
      <w:r w:rsidR="00AE0BAA">
        <w:rPr>
          <w:b/>
          <w:bCs/>
          <w:sz w:val="24"/>
          <w:szCs w:val="24"/>
        </w:rPr>
        <w:t xml:space="preserve">de </w:t>
      </w:r>
      <w:r w:rsidR="00680C74">
        <w:rPr>
          <w:b/>
          <w:bCs/>
          <w:sz w:val="24"/>
          <w:szCs w:val="24"/>
        </w:rPr>
        <w:t>R</w:t>
      </w:r>
      <w:r w:rsidR="00680C74" w:rsidRPr="00D36A2B">
        <w:rPr>
          <w:b/>
          <w:bCs/>
          <w:sz w:val="24"/>
          <w:szCs w:val="24"/>
        </w:rPr>
        <w:t xml:space="preserve">echten </w:t>
      </w:r>
      <w:r w:rsidRPr="00D36A2B">
        <w:rPr>
          <w:b/>
          <w:bCs/>
          <w:sz w:val="24"/>
          <w:szCs w:val="24"/>
        </w:rPr>
        <w:t xml:space="preserve">van </w:t>
      </w:r>
      <w:r w:rsidR="00680C74">
        <w:rPr>
          <w:b/>
          <w:bCs/>
          <w:sz w:val="24"/>
          <w:szCs w:val="24"/>
        </w:rPr>
        <w:t>het K</w:t>
      </w:r>
      <w:r w:rsidRPr="00D36A2B">
        <w:rPr>
          <w:b/>
          <w:bCs/>
          <w:sz w:val="24"/>
          <w:szCs w:val="24"/>
        </w:rPr>
        <w:t>ind</w:t>
      </w:r>
    </w:p>
    <w:p w14:paraId="277D0B84" w14:textId="3C1D2BD6" w:rsidR="004132CC" w:rsidRDefault="000651C4" w:rsidP="007A1594">
      <w:pPr>
        <w:pStyle w:val="Geenafstand"/>
        <w:rPr>
          <w:sz w:val="24"/>
          <w:szCs w:val="24"/>
        </w:rPr>
      </w:pPr>
      <w:r>
        <w:rPr>
          <w:sz w:val="24"/>
          <w:szCs w:val="24"/>
        </w:rPr>
        <w:t>A</w:t>
      </w:r>
      <w:r w:rsidRPr="00D36A2B">
        <w:rPr>
          <w:sz w:val="24"/>
          <w:szCs w:val="24"/>
        </w:rPr>
        <w:t xml:space="preserve">ls onderliggend kader voor het kinderwerk en jongerenwerk worden vaak </w:t>
      </w:r>
      <w:r w:rsidR="004132CC" w:rsidRPr="00D36A2B">
        <w:rPr>
          <w:sz w:val="24"/>
          <w:szCs w:val="24"/>
        </w:rPr>
        <w:t>Het Internationaal Verdrag inzake de Rechten van het Kind (IVRK) en de Top 10 beschermende factoren gebruikt</w:t>
      </w:r>
      <w:r w:rsidR="00B01690" w:rsidRPr="00D36A2B">
        <w:rPr>
          <w:sz w:val="24"/>
          <w:szCs w:val="24"/>
        </w:rPr>
        <w:t xml:space="preserve"> (zie </w:t>
      </w:r>
      <w:r w:rsidR="006231C9">
        <w:rPr>
          <w:sz w:val="24"/>
          <w:szCs w:val="24"/>
        </w:rPr>
        <w:t>Figuur 1</w:t>
      </w:r>
      <w:r w:rsidR="00B01690" w:rsidRPr="00D36A2B">
        <w:rPr>
          <w:sz w:val="24"/>
          <w:szCs w:val="24"/>
        </w:rPr>
        <w:t>)</w:t>
      </w:r>
      <w:r>
        <w:rPr>
          <w:sz w:val="24"/>
          <w:szCs w:val="24"/>
        </w:rPr>
        <w:t>.</w:t>
      </w:r>
    </w:p>
    <w:p w14:paraId="6C887E57" w14:textId="46278796" w:rsidR="00300A7D" w:rsidRPr="00D36A2B" w:rsidRDefault="00D057E8" w:rsidP="004132CC">
      <w:pPr>
        <w:pBdr>
          <w:top w:val="single" w:sz="4" w:space="1" w:color="auto"/>
          <w:left w:val="single" w:sz="4" w:space="4" w:color="auto"/>
          <w:bottom w:val="single" w:sz="4" w:space="1" w:color="auto"/>
          <w:right w:val="single" w:sz="4" w:space="4" w:color="auto"/>
        </w:pBdr>
        <w:shd w:val="clear" w:color="auto" w:fill="E2EFD9" w:themeFill="accent6" w:themeFillTint="33"/>
        <w:spacing w:before="720" w:after="240" w:line="240" w:lineRule="auto"/>
        <w:outlineLvl w:val="1"/>
        <w:rPr>
          <w:rFonts w:eastAsia="Times New Roman" w:cstheme="minorHAnsi"/>
          <w:b/>
          <w:bCs/>
          <w:color w:val="072C54"/>
          <w:sz w:val="28"/>
          <w:szCs w:val="28"/>
          <w:lang w:eastAsia="nl-NL"/>
        </w:rPr>
      </w:pPr>
      <w:r>
        <w:rPr>
          <w:rFonts w:eastAsia="Times New Roman" w:cstheme="minorHAnsi"/>
          <w:b/>
          <w:bCs/>
          <w:color w:val="072C54"/>
          <w:sz w:val="28"/>
          <w:szCs w:val="28"/>
          <w:lang w:eastAsia="nl-NL"/>
        </w:rPr>
        <w:t>F</w:t>
      </w:r>
      <w:r w:rsidR="00D36A2B">
        <w:rPr>
          <w:rFonts w:eastAsia="Times New Roman" w:cstheme="minorHAnsi"/>
          <w:b/>
          <w:bCs/>
          <w:color w:val="072C54"/>
          <w:sz w:val="28"/>
          <w:szCs w:val="28"/>
          <w:lang w:eastAsia="nl-NL"/>
        </w:rPr>
        <w:t>iguur 1</w:t>
      </w:r>
      <w:r w:rsidR="006231C9">
        <w:rPr>
          <w:rFonts w:eastAsia="Times New Roman" w:cstheme="minorHAnsi"/>
          <w:b/>
          <w:bCs/>
          <w:color w:val="072C54"/>
          <w:sz w:val="28"/>
          <w:szCs w:val="28"/>
          <w:lang w:eastAsia="nl-NL"/>
        </w:rPr>
        <w:br/>
      </w:r>
      <w:r w:rsidR="00300A7D" w:rsidRPr="00D36A2B">
        <w:rPr>
          <w:rFonts w:eastAsia="Times New Roman" w:cstheme="minorHAnsi"/>
          <w:b/>
          <w:bCs/>
          <w:color w:val="072C54"/>
          <w:sz w:val="28"/>
          <w:szCs w:val="28"/>
          <w:lang w:eastAsia="nl-NL"/>
        </w:rPr>
        <w:t>Top 10 beschermende factoren</w:t>
      </w:r>
      <w:r w:rsidR="005F6F94" w:rsidRPr="00D36A2B">
        <w:rPr>
          <w:rFonts w:eastAsia="Times New Roman" w:cstheme="minorHAnsi"/>
          <w:b/>
          <w:bCs/>
          <w:color w:val="072C54"/>
          <w:sz w:val="28"/>
          <w:szCs w:val="28"/>
          <w:lang w:eastAsia="nl-NL"/>
        </w:rPr>
        <w:t xml:space="preserve"> voor positieve ontwikkeling van jeugd</w:t>
      </w:r>
    </w:p>
    <w:p w14:paraId="52FFC9A6" w14:textId="2F5AD13D" w:rsidR="004132CC" w:rsidRPr="00D36A2B" w:rsidRDefault="00300A7D" w:rsidP="004132CC">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color w:val="515151"/>
          <w:sz w:val="24"/>
          <w:szCs w:val="24"/>
          <w:lang w:eastAsia="nl-NL"/>
        </w:rPr>
        <w:t xml:space="preserve">Het Nederlands Jeugdinstituut heeft een top 10 van beschermende factoren voor de positieve ontwikkeling van jeugd samengesteld op basis van bestaand onderzoek en gangbare theorieën. </w:t>
      </w:r>
      <w:r w:rsidR="00AE0BAA">
        <w:rPr>
          <w:rFonts w:eastAsia="Times New Roman" w:cstheme="minorHAnsi"/>
          <w:color w:val="515151"/>
          <w:sz w:val="24"/>
          <w:szCs w:val="24"/>
          <w:lang w:eastAsia="nl-NL"/>
        </w:rPr>
        <w:t>Dit is e</w:t>
      </w:r>
      <w:r w:rsidRPr="00D36A2B">
        <w:rPr>
          <w:rFonts w:eastAsia="Times New Roman" w:cstheme="minorHAnsi"/>
          <w:color w:val="515151"/>
          <w:sz w:val="24"/>
          <w:szCs w:val="24"/>
          <w:lang w:eastAsia="nl-NL"/>
        </w:rPr>
        <w:t xml:space="preserve">en houvast voor </w:t>
      </w:r>
      <w:r w:rsidR="00D36A2B">
        <w:rPr>
          <w:rFonts w:eastAsia="Times New Roman" w:cstheme="minorHAnsi"/>
          <w:color w:val="515151"/>
          <w:sz w:val="24"/>
          <w:szCs w:val="24"/>
          <w:lang w:eastAsia="nl-NL"/>
        </w:rPr>
        <w:t xml:space="preserve">werkers voor </w:t>
      </w:r>
      <w:r w:rsidR="00AE0BAA">
        <w:rPr>
          <w:rFonts w:eastAsia="Times New Roman" w:cstheme="minorHAnsi"/>
          <w:color w:val="515151"/>
          <w:sz w:val="24"/>
          <w:szCs w:val="24"/>
          <w:lang w:eastAsia="nl-NL"/>
        </w:rPr>
        <w:t xml:space="preserve">de </w:t>
      </w:r>
      <w:r w:rsidR="00D36A2B">
        <w:rPr>
          <w:rFonts w:eastAsia="Times New Roman" w:cstheme="minorHAnsi"/>
          <w:color w:val="515151"/>
          <w:sz w:val="24"/>
          <w:szCs w:val="24"/>
          <w:lang w:eastAsia="nl-NL"/>
        </w:rPr>
        <w:t>invulling van hun werk.</w:t>
      </w:r>
    </w:p>
    <w:p w14:paraId="4DFD1765" w14:textId="5B5F9E74" w:rsidR="00300A7D" w:rsidRPr="00D36A2B" w:rsidRDefault="00300A7D" w:rsidP="004132CC">
      <w:pPr>
        <w:pStyle w:val="Lijstalinea"/>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Sociale binding</w:t>
      </w:r>
      <w:r w:rsidRPr="00D36A2B">
        <w:rPr>
          <w:rFonts w:eastAsia="Times New Roman" w:cstheme="minorHAnsi"/>
          <w:color w:val="515151"/>
          <w:sz w:val="24"/>
          <w:szCs w:val="24"/>
          <w:lang w:eastAsia="nl-NL"/>
        </w:rPr>
        <w:br/>
        <w:t>Kinderen en jongeren hebben warme, ondersteunende relaties</w:t>
      </w:r>
      <w:r w:rsidR="003177FA">
        <w:rPr>
          <w:rFonts w:eastAsia="Times New Roman" w:cstheme="minorHAnsi"/>
          <w:color w:val="515151"/>
          <w:sz w:val="24"/>
          <w:szCs w:val="24"/>
          <w:lang w:eastAsia="nl-NL"/>
        </w:rPr>
        <w:t>: i</w:t>
      </w:r>
      <w:r w:rsidRPr="00D36A2B">
        <w:rPr>
          <w:rFonts w:eastAsia="Times New Roman" w:cstheme="minorHAnsi"/>
          <w:color w:val="515151"/>
          <w:sz w:val="24"/>
          <w:szCs w:val="24"/>
          <w:lang w:eastAsia="nl-NL"/>
        </w:rPr>
        <w:t>n het gezin, op school, met vrienden, in de wijk.</w:t>
      </w:r>
    </w:p>
    <w:p w14:paraId="017764A6" w14:textId="77777777"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Kansen voor betrokkenheid</w:t>
      </w:r>
      <w:r w:rsidRPr="00D36A2B">
        <w:rPr>
          <w:rFonts w:eastAsia="Times New Roman" w:cstheme="minorHAnsi"/>
          <w:color w:val="515151"/>
          <w:sz w:val="24"/>
          <w:szCs w:val="24"/>
          <w:lang w:eastAsia="nl-NL"/>
        </w:rPr>
        <w:br/>
        <w:t>Kinderen en jongeren leveren een concrete, betekenisvolle en gewaardeerde bijdrage aan de verbanden waarvan ze deel uitmaken, zoals familie, school en gemeenschap.</w:t>
      </w:r>
    </w:p>
    <w:p w14:paraId="5C5CD772" w14:textId="0142917B"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Prosociale normen</w:t>
      </w:r>
      <w:r w:rsidRPr="00D36A2B">
        <w:rPr>
          <w:rFonts w:eastAsia="Times New Roman" w:cstheme="minorHAnsi"/>
          <w:color w:val="515151"/>
          <w:sz w:val="24"/>
          <w:szCs w:val="24"/>
          <w:lang w:eastAsia="nl-NL"/>
        </w:rPr>
        <w:br/>
        <w:t>Kinderen en jongeren groeien op met duidelijke normen en waarden voor positief gedrag. Deze worden uitgedragen en nageleefd.</w:t>
      </w:r>
    </w:p>
    <w:p w14:paraId="70C21185" w14:textId="3CC16D79"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Erkenning en waardering voor positief gedrag</w:t>
      </w:r>
      <w:r w:rsidRPr="00D36A2B">
        <w:rPr>
          <w:rFonts w:eastAsia="Times New Roman" w:cstheme="minorHAnsi"/>
          <w:color w:val="515151"/>
          <w:sz w:val="24"/>
          <w:szCs w:val="24"/>
          <w:lang w:eastAsia="nl-NL"/>
        </w:rPr>
        <w:br/>
        <w:t xml:space="preserve">Om hun sociaal gedrag te versterken is </w:t>
      </w:r>
      <w:r w:rsidR="00AE0BAA">
        <w:rPr>
          <w:rFonts w:eastAsia="Times New Roman" w:cstheme="minorHAnsi"/>
          <w:color w:val="515151"/>
          <w:sz w:val="24"/>
          <w:szCs w:val="24"/>
          <w:lang w:eastAsia="nl-NL"/>
        </w:rPr>
        <w:t xml:space="preserve">het </w:t>
      </w:r>
      <w:r w:rsidRPr="00D36A2B">
        <w:rPr>
          <w:rFonts w:eastAsia="Times New Roman" w:cstheme="minorHAnsi"/>
          <w:color w:val="515151"/>
          <w:sz w:val="24"/>
          <w:szCs w:val="24"/>
          <w:lang w:eastAsia="nl-NL"/>
        </w:rPr>
        <w:t>van groot belang dat kinderen en jongeren erkenning en waardering krijgen voor positief gedrag. De kans is dan groot dat zij dit gedrag in de toekomst zullen herhalen.</w:t>
      </w:r>
    </w:p>
    <w:p w14:paraId="60271034" w14:textId="77777777"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Steun van belangrijke volwassenen in de omgeving</w:t>
      </w:r>
      <w:r w:rsidRPr="00D36A2B">
        <w:rPr>
          <w:rFonts w:eastAsia="Times New Roman" w:cstheme="minorHAnsi"/>
          <w:color w:val="515151"/>
          <w:sz w:val="24"/>
          <w:szCs w:val="24"/>
          <w:lang w:eastAsia="nl-NL"/>
        </w:rPr>
        <w:br/>
        <w:t>Steun van volwassenen levert een belangrijke bijdrage aan het welbevinden van kinderen en jongeren. Direct of indirect (door ouders te helpen bij de opvoeding).</w:t>
      </w:r>
    </w:p>
    <w:p w14:paraId="55A58284" w14:textId="29BFEAD3"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Constructieve tijdsbesteding</w:t>
      </w:r>
      <w:r w:rsidRPr="00D36A2B">
        <w:rPr>
          <w:rFonts w:eastAsia="Times New Roman" w:cstheme="minorHAnsi"/>
          <w:color w:val="515151"/>
          <w:sz w:val="24"/>
          <w:szCs w:val="24"/>
          <w:lang w:eastAsia="nl-NL"/>
        </w:rPr>
        <w:br/>
      </w:r>
      <w:r w:rsidR="00787E3C">
        <w:rPr>
          <w:rFonts w:eastAsia="Times New Roman" w:cstheme="minorHAnsi"/>
          <w:color w:val="515151"/>
          <w:sz w:val="24"/>
          <w:szCs w:val="24"/>
          <w:lang w:eastAsia="nl-NL"/>
        </w:rPr>
        <w:t>K</w:t>
      </w:r>
      <w:r w:rsidR="00787E3C" w:rsidRPr="00D36A2B">
        <w:rPr>
          <w:rFonts w:eastAsia="Times New Roman" w:cstheme="minorHAnsi"/>
          <w:color w:val="515151"/>
          <w:sz w:val="24"/>
          <w:szCs w:val="24"/>
          <w:lang w:eastAsia="nl-NL"/>
        </w:rPr>
        <w:t xml:space="preserve">inderen </w:t>
      </w:r>
      <w:r w:rsidRPr="00D36A2B">
        <w:rPr>
          <w:rFonts w:eastAsia="Times New Roman" w:cstheme="minorHAnsi"/>
          <w:color w:val="515151"/>
          <w:sz w:val="24"/>
          <w:szCs w:val="24"/>
          <w:lang w:eastAsia="nl-NL"/>
        </w:rPr>
        <w:t xml:space="preserve">en </w:t>
      </w:r>
      <w:r w:rsidR="00787E3C">
        <w:rPr>
          <w:rFonts w:eastAsia="Times New Roman" w:cstheme="minorHAnsi"/>
          <w:color w:val="515151"/>
          <w:sz w:val="24"/>
          <w:szCs w:val="24"/>
          <w:lang w:eastAsia="nl-NL"/>
        </w:rPr>
        <w:t>j</w:t>
      </w:r>
      <w:r w:rsidR="00787E3C" w:rsidRPr="00D36A2B">
        <w:rPr>
          <w:rFonts w:eastAsia="Times New Roman" w:cstheme="minorHAnsi"/>
          <w:color w:val="515151"/>
          <w:sz w:val="24"/>
          <w:szCs w:val="24"/>
          <w:lang w:eastAsia="nl-NL"/>
        </w:rPr>
        <w:t xml:space="preserve">ongeren </w:t>
      </w:r>
      <w:r w:rsidRPr="00D36A2B">
        <w:rPr>
          <w:rFonts w:eastAsia="Times New Roman" w:cstheme="minorHAnsi"/>
          <w:color w:val="515151"/>
          <w:sz w:val="24"/>
          <w:szCs w:val="24"/>
          <w:lang w:eastAsia="nl-NL"/>
        </w:rPr>
        <w:t>hebben vanuit het gezin en de gemeenschap de kans om in hun vrije tijd deel te nemen aan bijvoorbeeld creatieve activiteiten (muziek, theater) en jeugdprogramma’s (zoals sport, clubs of verenigingen).</w:t>
      </w:r>
    </w:p>
    <w:p w14:paraId="498CE3CF" w14:textId="05CFB431"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Competenties</w:t>
      </w:r>
      <w:r w:rsidRPr="00D36A2B">
        <w:rPr>
          <w:rFonts w:eastAsia="Times New Roman" w:cstheme="minorHAnsi"/>
          <w:color w:val="515151"/>
          <w:sz w:val="24"/>
          <w:szCs w:val="24"/>
          <w:lang w:eastAsia="nl-NL"/>
        </w:rPr>
        <w:br/>
        <w:t>Voor een positieve ontwikkeling en om goed mee te komen in de maatschappij hebben jeugdigen sociale, emotionele en gedragsmatige vaardigheden opgebouwd.</w:t>
      </w:r>
    </w:p>
    <w:p w14:paraId="3D0C5E95" w14:textId="77777777"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Cognitieve vaardigheden</w:t>
      </w:r>
      <w:r w:rsidRPr="00D36A2B">
        <w:rPr>
          <w:rFonts w:eastAsia="Times New Roman" w:cstheme="minorHAnsi"/>
          <w:color w:val="515151"/>
          <w:sz w:val="24"/>
          <w:szCs w:val="24"/>
          <w:lang w:eastAsia="nl-NL"/>
        </w:rPr>
        <w:br/>
        <w:t>Zowel algemene cognitieve vaardigheden (zoals logisch en analytisch denken) als specifiek cognitieve vaardigheden (zoals lees- en rekenvaardigheden) zijn belangrijk voor succes op school.</w:t>
      </w:r>
    </w:p>
    <w:p w14:paraId="1E954090" w14:textId="77777777"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t>Schoolmotivatie</w:t>
      </w:r>
      <w:r w:rsidRPr="00D36A2B">
        <w:rPr>
          <w:rFonts w:eastAsia="Times New Roman" w:cstheme="minorHAnsi"/>
          <w:color w:val="515151"/>
          <w:sz w:val="24"/>
          <w:szCs w:val="24"/>
          <w:lang w:eastAsia="nl-NL"/>
        </w:rPr>
        <w:br/>
        <w:t>Ook schoolmotivatie is belangrijk voor het succes op school. Het gaat om betrokkenheid bij leeractiviteiten, binding met school, prestatiemotivatie en positieve verwachtingen ten aanzien van eigen succes.</w:t>
      </w:r>
    </w:p>
    <w:p w14:paraId="5EDAA442" w14:textId="77777777" w:rsidR="00300A7D" w:rsidRPr="00D36A2B" w:rsidRDefault="00300A7D" w:rsidP="004132CC">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line="240" w:lineRule="auto"/>
        <w:rPr>
          <w:rFonts w:eastAsia="Times New Roman" w:cstheme="minorHAnsi"/>
          <w:color w:val="515151"/>
          <w:sz w:val="24"/>
          <w:szCs w:val="24"/>
          <w:lang w:eastAsia="nl-NL"/>
        </w:rPr>
      </w:pPr>
      <w:r w:rsidRPr="00D36A2B">
        <w:rPr>
          <w:rFonts w:eastAsia="Times New Roman" w:cstheme="minorHAnsi"/>
          <w:b/>
          <w:bCs/>
          <w:color w:val="515151"/>
          <w:sz w:val="24"/>
          <w:szCs w:val="24"/>
          <w:lang w:eastAsia="nl-NL"/>
        </w:rPr>
        <w:lastRenderedPageBreak/>
        <w:t>Positieve identiteit</w:t>
      </w:r>
      <w:r w:rsidRPr="00D36A2B">
        <w:rPr>
          <w:rFonts w:eastAsia="Times New Roman" w:cstheme="minorHAnsi"/>
          <w:color w:val="515151"/>
          <w:sz w:val="24"/>
          <w:szCs w:val="24"/>
          <w:lang w:eastAsia="nl-NL"/>
        </w:rPr>
        <w:br/>
        <w:t>Kinderen en jongeren met eigenwaarde, positieve verwachtingen over de toekomst en persoonlijke effectiviteit, stellen zichzelf hogere doelen en zijn gemotiveerd om deze doelen te bereiken.</w:t>
      </w:r>
    </w:p>
    <w:p w14:paraId="22266CCE" w14:textId="13D78B1F" w:rsidR="000878C9" w:rsidRDefault="000878C9">
      <w:r>
        <w:br w:type="page"/>
      </w:r>
    </w:p>
    <w:p w14:paraId="32BB1D33" w14:textId="42A05939" w:rsidR="00C4646F" w:rsidRDefault="005D1DFF" w:rsidP="00697D33">
      <w:pPr>
        <w:pStyle w:val="Kop2"/>
        <w:numPr>
          <w:ilvl w:val="0"/>
          <w:numId w:val="7"/>
        </w:numPr>
      </w:pPr>
      <w:r w:rsidRPr="001B4A09">
        <w:rPr>
          <w:rFonts w:asciiTheme="minorBidi" w:hAnsiTheme="minorBidi"/>
          <w:noProof/>
        </w:rPr>
        <w:lastRenderedPageBreak/>
        <mc:AlternateContent>
          <mc:Choice Requires="wps">
            <w:drawing>
              <wp:anchor distT="0" distB="0" distL="114300" distR="114300" simplePos="0" relativeHeight="251664384" behindDoc="0" locked="0" layoutInCell="1" allowOverlap="1" wp14:anchorId="55D8E9C3" wp14:editId="1F114122">
                <wp:simplePos x="0" y="0"/>
                <wp:positionH relativeFrom="margin">
                  <wp:posOffset>-635</wp:posOffset>
                </wp:positionH>
                <wp:positionV relativeFrom="paragraph">
                  <wp:posOffset>334645</wp:posOffset>
                </wp:positionV>
                <wp:extent cx="6197600" cy="8404860"/>
                <wp:effectExtent l="0" t="0" r="12700" b="15240"/>
                <wp:wrapTopAndBottom/>
                <wp:docPr id="1" name="Afgeronde rechthoek 26"/>
                <wp:cNvGraphicFramePr/>
                <a:graphic xmlns:a="http://schemas.openxmlformats.org/drawingml/2006/main">
                  <a:graphicData uri="http://schemas.microsoft.com/office/word/2010/wordprocessingShape">
                    <wps:wsp>
                      <wps:cNvSpPr/>
                      <wps:spPr>
                        <a:xfrm>
                          <a:off x="0" y="0"/>
                          <a:ext cx="6197600" cy="8404860"/>
                        </a:xfrm>
                        <a:prstGeom prst="roundRect">
                          <a:avLst/>
                        </a:prstGeom>
                        <a:solidFill>
                          <a:srgbClr val="5B9BD5">
                            <a:lumMod val="20000"/>
                            <a:lumOff val="80000"/>
                          </a:srgbClr>
                        </a:solidFill>
                        <a:ln w="6350" cap="flat" cmpd="sng" algn="ctr">
                          <a:solidFill>
                            <a:srgbClr val="5B9BD5">
                              <a:lumMod val="75000"/>
                            </a:srgbClr>
                          </a:solidFill>
                          <a:prstDash val="solid"/>
                          <a:miter lim="800000"/>
                        </a:ln>
                        <a:effectLst/>
                      </wps:spPr>
                      <wps:txbx>
                        <w:txbxContent>
                          <w:p w14:paraId="74CC9EC1" w14:textId="74E368E3" w:rsidR="000878C9" w:rsidRPr="005D1DFF" w:rsidRDefault="000878C9" w:rsidP="000878C9">
                            <w:pPr>
                              <w:pStyle w:val="Tekstopmerking"/>
                              <w:rPr>
                                <w:rFonts w:cstheme="minorHAnsi"/>
                                <w:b/>
                                <w:bCs/>
                                <w:color w:val="000000" w:themeColor="text1"/>
                                <w:sz w:val="24"/>
                                <w:szCs w:val="24"/>
                              </w:rPr>
                            </w:pPr>
                            <w:r w:rsidRPr="005D1DFF">
                              <w:rPr>
                                <w:rFonts w:cstheme="minorHAnsi"/>
                                <w:b/>
                                <w:bCs/>
                                <w:color w:val="000000" w:themeColor="text1"/>
                                <w:sz w:val="24"/>
                                <w:szCs w:val="24"/>
                              </w:rPr>
                              <w:t xml:space="preserve">De zes doelen van het kinder- en jongerenwerk </w:t>
                            </w:r>
                            <w:r w:rsidR="005D1DFF">
                              <w:rPr>
                                <w:rFonts w:cstheme="minorHAnsi"/>
                                <w:b/>
                                <w:bCs/>
                                <w:color w:val="000000" w:themeColor="text1"/>
                                <w:sz w:val="24"/>
                                <w:szCs w:val="24"/>
                              </w:rPr>
                              <w:t xml:space="preserve"> </w:t>
                            </w:r>
                            <w:r w:rsidR="005D1DFF" w:rsidRPr="005D1DFF">
                              <w:rPr>
                                <w:rFonts w:cstheme="minorHAnsi"/>
                                <w:b/>
                                <w:bCs/>
                                <w:color w:val="000000" w:themeColor="text1"/>
                                <w:sz w:val="24"/>
                                <w:szCs w:val="24"/>
                              </w:rPr>
                              <w:t>(Metz</w:t>
                            </w:r>
                            <w:r w:rsidR="005D1DFF">
                              <w:rPr>
                                <w:rFonts w:cstheme="minorHAnsi"/>
                                <w:b/>
                                <w:bCs/>
                                <w:color w:val="000000" w:themeColor="text1"/>
                                <w:sz w:val="24"/>
                                <w:szCs w:val="24"/>
                              </w:rPr>
                              <w:t xml:space="preserve"> </w:t>
                            </w:r>
                            <w:r w:rsidR="005D1DFF" w:rsidRPr="005D1DFF">
                              <w:rPr>
                                <w:rFonts w:cstheme="minorHAnsi"/>
                                <w:b/>
                                <w:bCs/>
                                <w:color w:val="000000" w:themeColor="text1"/>
                                <w:sz w:val="24"/>
                                <w:szCs w:val="24"/>
                              </w:rPr>
                              <w:t>&amp;</w:t>
                            </w:r>
                            <w:r w:rsidR="005D1DFF">
                              <w:rPr>
                                <w:rFonts w:cstheme="minorHAnsi"/>
                                <w:b/>
                                <w:bCs/>
                                <w:color w:val="000000" w:themeColor="text1"/>
                                <w:sz w:val="24"/>
                                <w:szCs w:val="24"/>
                              </w:rPr>
                              <w:t xml:space="preserve"> </w:t>
                            </w:r>
                            <w:r w:rsidR="005D1DFF" w:rsidRPr="005D1DFF">
                              <w:rPr>
                                <w:rFonts w:cstheme="minorHAnsi"/>
                                <w:b/>
                                <w:bCs/>
                                <w:color w:val="000000" w:themeColor="text1"/>
                                <w:sz w:val="24"/>
                                <w:szCs w:val="24"/>
                              </w:rPr>
                              <w:t>Sonneveld 2018)</w:t>
                            </w:r>
                            <w:r w:rsidRPr="005D1DFF">
                              <w:rPr>
                                <w:rFonts w:cstheme="minorHAnsi"/>
                                <w:b/>
                                <w:bCs/>
                                <w:color w:val="000000" w:themeColor="text1"/>
                                <w:sz w:val="24"/>
                                <w:szCs w:val="24"/>
                              </w:rPr>
                              <w:t xml:space="preserve">: </w:t>
                            </w:r>
                          </w:p>
                          <w:p w14:paraId="68F34460" w14:textId="3CF76BC9" w:rsidR="000878C9" w:rsidRPr="005D1DFF" w:rsidRDefault="000878C9" w:rsidP="000878C9">
                            <w:pPr>
                              <w:pStyle w:val="Tekstopmerking"/>
                              <w:numPr>
                                <w:ilvl w:val="0"/>
                                <w:numId w:val="6"/>
                              </w:numPr>
                              <w:spacing w:before="0" w:after="0"/>
                              <w:rPr>
                                <w:rFonts w:cstheme="minorHAnsi"/>
                                <w:iCs/>
                                <w:color w:val="000000" w:themeColor="text1"/>
                                <w:sz w:val="24"/>
                                <w:szCs w:val="24"/>
                              </w:rPr>
                            </w:pPr>
                            <w:r w:rsidRPr="005D1DFF">
                              <w:rPr>
                                <w:rFonts w:cstheme="minorHAnsi"/>
                                <w:iCs/>
                                <w:color w:val="000000" w:themeColor="text1"/>
                                <w:sz w:val="24"/>
                                <w:szCs w:val="24"/>
                              </w:rPr>
                              <w:t xml:space="preserve">Het eerste doel van het kinder- en jongerenwerk is </w:t>
                            </w:r>
                            <w:r w:rsidRPr="005D1DFF">
                              <w:rPr>
                                <w:rFonts w:cstheme="minorHAnsi"/>
                                <w:b/>
                                <w:iCs/>
                                <w:color w:val="000000" w:themeColor="text1"/>
                                <w:sz w:val="24"/>
                                <w:szCs w:val="24"/>
                              </w:rPr>
                              <w:t>binding aan de samenleving</w:t>
                            </w:r>
                            <w:r w:rsidRPr="005D1DFF">
                              <w:rPr>
                                <w:rFonts w:cstheme="minorHAnsi"/>
                                <w:iCs/>
                                <w:color w:val="000000" w:themeColor="text1"/>
                                <w:sz w:val="24"/>
                                <w:szCs w:val="24"/>
                              </w:rPr>
                              <w:t xml:space="preserve">. Dit houdt in het herstellen of versterken van de maatschappelijke participatie van jongeren in de vorm van vrijetijdsbesteding buitenshuis, actieve betrokkenheid in de buurt, naar behoefte gebruikmaken van professionele hulpverlening en deelname aan school, werk of vrijwilligerswerk. </w:t>
                            </w:r>
                          </w:p>
                          <w:p w14:paraId="4CD7C21B" w14:textId="77777777" w:rsidR="000878C9" w:rsidRPr="005D1DFF" w:rsidRDefault="000878C9" w:rsidP="000878C9">
                            <w:pPr>
                              <w:pStyle w:val="Tekstopmerking"/>
                              <w:spacing w:before="0" w:after="0"/>
                              <w:ind w:left="720"/>
                              <w:rPr>
                                <w:rFonts w:cstheme="minorHAnsi"/>
                                <w:iCs/>
                                <w:color w:val="000000" w:themeColor="text1"/>
                                <w:sz w:val="24"/>
                                <w:szCs w:val="24"/>
                              </w:rPr>
                            </w:pPr>
                          </w:p>
                          <w:p w14:paraId="5793173A" w14:textId="0F963C03"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b/>
                                <w:bCs/>
                                <w:iCs/>
                                <w:color w:val="000000" w:themeColor="text1"/>
                                <w:sz w:val="24"/>
                                <w:szCs w:val="24"/>
                              </w:rPr>
                              <w:t>Vorming</w:t>
                            </w:r>
                            <w:r w:rsidRPr="005D1DFF">
                              <w:rPr>
                                <w:rFonts w:cstheme="minorHAnsi"/>
                                <w:iCs/>
                                <w:color w:val="000000" w:themeColor="text1"/>
                                <w:sz w:val="24"/>
                                <w:szCs w:val="24"/>
                              </w:rPr>
                              <w:t xml:space="preserve"> is het tweede doel van het</w:t>
                            </w:r>
                            <w:r w:rsidR="00803609" w:rsidRPr="005D1DFF">
                              <w:rPr>
                                <w:rFonts w:cstheme="minorHAnsi"/>
                                <w:iCs/>
                                <w:color w:val="000000" w:themeColor="text1"/>
                                <w:sz w:val="24"/>
                                <w:szCs w:val="24"/>
                              </w:rPr>
                              <w:t xml:space="preserve"> </w:t>
                            </w:r>
                            <w:r w:rsidRPr="005D1DFF">
                              <w:rPr>
                                <w:rFonts w:cstheme="minorHAnsi"/>
                                <w:iCs/>
                                <w:color w:val="000000" w:themeColor="text1"/>
                                <w:sz w:val="24"/>
                                <w:szCs w:val="24"/>
                              </w:rPr>
                              <w:t xml:space="preserve">kinder- en jongerenwerk. Hierbij gaat het om identiteitsontwikkeling, gedragsverandering, het leren van sociaal-emotionele vaardigheden en het ontwikkelen van burgerschapsvaardigheden. </w:t>
                            </w:r>
                          </w:p>
                          <w:p w14:paraId="1189005B" w14:textId="77777777" w:rsidR="00803609" w:rsidRPr="005D1DFF" w:rsidRDefault="00803609" w:rsidP="00803609">
                            <w:pPr>
                              <w:pStyle w:val="Tekstopmerking"/>
                              <w:spacing w:before="0" w:after="0"/>
                              <w:rPr>
                                <w:rFonts w:cstheme="minorHAnsi"/>
                                <w:color w:val="000000" w:themeColor="text1"/>
                                <w:sz w:val="24"/>
                                <w:szCs w:val="24"/>
                              </w:rPr>
                            </w:pPr>
                          </w:p>
                          <w:p w14:paraId="40EEEBAE" w14:textId="7AEED83B"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b/>
                                <w:iCs/>
                                <w:color w:val="000000" w:themeColor="text1"/>
                                <w:sz w:val="24"/>
                                <w:szCs w:val="24"/>
                              </w:rPr>
                              <w:t>Ontspanning</w:t>
                            </w:r>
                            <w:r w:rsidRPr="005D1DFF">
                              <w:rPr>
                                <w:rFonts w:cstheme="minorHAnsi"/>
                                <w:iCs/>
                                <w:color w:val="000000" w:themeColor="text1"/>
                                <w:sz w:val="24"/>
                                <w:szCs w:val="24"/>
                              </w:rPr>
                              <w:t xml:space="preserve"> is een belangrijke behoeften van </w:t>
                            </w:r>
                            <w:r w:rsidR="00803609" w:rsidRPr="005D1DFF">
                              <w:rPr>
                                <w:rFonts w:cstheme="minorHAnsi"/>
                                <w:iCs/>
                                <w:color w:val="000000" w:themeColor="text1"/>
                                <w:sz w:val="24"/>
                                <w:szCs w:val="24"/>
                              </w:rPr>
                              <w:t xml:space="preserve">kinderen en </w:t>
                            </w:r>
                            <w:r w:rsidRPr="005D1DFF">
                              <w:rPr>
                                <w:rFonts w:cstheme="minorHAnsi"/>
                                <w:iCs/>
                                <w:color w:val="000000" w:themeColor="text1"/>
                                <w:sz w:val="24"/>
                                <w:szCs w:val="24"/>
                              </w:rPr>
                              <w:t xml:space="preserve">jongeren en daarmee het derde doel van het werk. Het biedt hen de mogelijkheid om </w:t>
                            </w:r>
                            <w:r w:rsidR="00803609" w:rsidRPr="005D1DFF">
                              <w:rPr>
                                <w:rFonts w:cstheme="minorHAnsi"/>
                                <w:iCs/>
                                <w:color w:val="000000" w:themeColor="text1"/>
                                <w:sz w:val="24"/>
                                <w:szCs w:val="24"/>
                              </w:rPr>
                              <w:t xml:space="preserve">te spelen, </w:t>
                            </w:r>
                            <w:r w:rsidRPr="005D1DFF">
                              <w:rPr>
                                <w:rFonts w:cstheme="minorHAnsi"/>
                                <w:iCs/>
                                <w:color w:val="000000" w:themeColor="text1"/>
                                <w:sz w:val="24"/>
                                <w:szCs w:val="24"/>
                              </w:rPr>
                              <w:t>plezier te hebben en nieuwe vormen van intimiteit te ontwikkelen. Als thuis door krappe behuizing of onprettige sfeer ontspanning niet mogelijk is en middelen voor commerciële ontspanning ontbreken</w:t>
                            </w:r>
                            <w:r w:rsidR="00D06BFF">
                              <w:rPr>
                                <w:rFonts w:cstheme="minorHAnsi"/>
                                <w:iCs/>
                                <w:color w:val="000000" w:themeColor="text1"/>
                                <w:sz w:val="24"/>
                                <w:szCs w:val="24"/>
                              </w:rPr>
                              <w:t>,</w:t>
                            </w:r>
                            <w:r w:rsidRPr="005D1DFF">
                              <w:rPr>
                                <w:rFonts w:cstheme="minorHAnsi"/>
                                <w:iCs/>
                                <w:color w:val="000000" w:themeColor="text1"/>
                                <w:sz w:val="24"/>
                                <w:szCs w:val="24"/>
                              </w:rPr>
                              <w:t xml:space="preserve"> biedt het </w:t>
                            </w:r>
                            <w:r w:rsidR="00803609" w:rsidRPr="005D1DFF">
                              <w:rPr>
                                <w:rFonts w:cstheme="minorHAnsi"/>
                                <w:iCs/>
                                <w:color w:val="000000" w:themeColor="text1"/>
                                <w:sz w:val="24"/>
                                <w:szCs w:val="24"/>
                              </w:rPr>
                              <w:t xml:space="preserve">kinder- en </w:t>
                            </w:r>
                            <w:r w:rsidRPr="005D1DFF">
                              <w:rPr>
                                <w:rFonts w:cstheme="minorHAnsi"/>
                                <w:iCs/>
                                <w:color w:val="000000" w:themeColor="text1"/>
                                <w:sz w:val="24"/>
                                <w:szCs w:val="24"/>
                              </w:rPr>
                              <w:t xml:space="preserve">jongerenwerk een alternatief. </w:t>
                            </w:r>
                          </w:p>
                          <w:p w14:paraId="019A4B89" w14:textId="77777777" w:rsidR="00803609" w:rsidRPr="005D1DFF" w:rsidRDefault="00803609" w:rsidP="00803609">
                            <w:pPr>
                              <w:pStyle w:val="Lijstalinea"/>
                              <w:rPr>
                                <w:rFonts w:cstheme="minorHAnsi"/>
                                <w:color w:val="000000" w:themeColor="text1"/>
                                <w:sz w:val="24"/>
                                <w:szCs w:val="24"/>
                              </w:rPr>
                            </w:pPr>
                          </w:p>
                          <w:p w14:paraId="28D4435C" w14:textId="204FC3C9"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iCs/>
                                <w:color w:val="000000" w:themeColor="text1"/>
                                <w:sz w:val="24"/>
                                <w:szCs w:val="24"/>
                              </w:rPr>
                              <w:t xml:space="preserve">Het vierde doel is </w:t>
                            </w:r>
                            <w:r w:rsidRPr="005D1DFF">
                              <w:rPr>
                                <w:rFonts w:cstheme="minorHAnsi"/>
                                <w:b/>
                                <w:iCs/>
                                <w:color w:val="000000" w:themeColor="text1"/>
                                <w:sz w:val="24"/>
                                <w:szCs w:val="24"/>
                              </w:rPr>
                              <w:t xml:space="preserve">ontmoeting. </w:t>
                            </w:r>
                            <w:r w:rsidRPr="005D1DFF">
                              <w:rPr>
                                <w:rFonts w:cstheme="minorHAnsi"/>
                                <w:iCs/>
                                <w:color w:val="000000" w:themeColor="text1"/>
                                <w:sz w:val="24"/>
                                <w:szCs w:val="24"/>
                              </w:rPr>
                              <w:t>Dit is belangrijk voor het losmaken van ouders</w:t>
                            </w:r>
                            <w:r w:rsidR="00D06BFF">
                              <w:rPr>
                                <w:rFonts w:cstheme="minorHAnsi"/>
                                <w:iCs/>
                                <w:color w:val="000000" w:themeColor="text1"/>
                                <w:sz w:val="24"/>
                                <w:szCs w:val="24"/>
                              </w:rPr>
                              <w:t>,</w:t>
                            </w:r>
                            <w:r w:rsidRPr="005D1DFF">
                              <w:rPr>
                                <w:rFonts w:cstheme="minorHAnsi"/>
                                <w:iCs/>
                                <w:color w:val="000000" w:themeColor="text1"/>
                                <w:sz w:val="24"/>
                                <w:szCs w:val="24"/>
                              </w:rPr>
                              <w:t xml:space="preserve"> het zelfstandig een plek verwer</w:t>
                            </w:r>
                            <w:r w:rsidR="00D06BFF">
                              <w:rPr>
                                <w:rFonts w:cstheme="minorHAnsi"/>
                                <w:iCs/>
                                <w:color w:val="000000" w:themeColor="text1"/>
                                <w:sz w:val="24"/>
                                <w:szCs w:val="24"/>
                              </w:rPr>
                              <w:t>v</w:t>
                            </w:r>
                            <w:r w:rsidRPr="005D1DFF">
                              <w:rPr>
                                <w:rFonts w:cstheme="minorHAnsi"/>
                                <w:iCs/>
                                <w:color w:val="000000" w:themeColor="text1"/>
                                <w:sz w:val="24"/>
                                <w:szCs w:val="24"/>
                              </w:rPr>
                              <w:t>en in de samenleving en als tegenwicht voor sociaal isolement.</w:t>
                            </w:r>
                            <w:r w:rsidRPr="005D1DFF">
                              <w:rPr>
                                <w:rFonts w:cstheme="minorHAnsi"/>
                                <w:color w:val="000000" w:themeColor="text1"/>
                                <w:sz w:val="24"/>
                                <w:szCs w:val="24"/>
                              </w:rPr>
                              <w:t xml:space="preserve"> Doordat </w:t>
                            </w:r>
                            <w:r w:rsidR="00803609" w:rsidRPr="005D1DFF">
                              <w:rPr>
                                <w:rFonts w:cstheme="minorHAnsi"/>
                                <w:color w:val="000000" w:themeColor="text1"/>
                                <w:sz w:val="24"/>
                                <w:szCs w:val="24"/>
                              </w:rPr>
                              <w:t xml:space="preserve">kinderen en </w:t>
                            </w:r>
                            <w:r w:rsidRPr="005D1DFF">
                              <w:rPr>
                                <w:rFonts w:cstheme="minorHAnsi"/>
                                <w:color w:val="000000" w:themeColor="text1"/>
                                <w:sz w:val="24"/>
                                <w:szCs w:val="24"/>
                              </w:rPr>
                              <w:t xml:space="preserve">jongeren elkaar als gelijken kunnen ontmoeten, kunnen zij </w:t>
                            </w:r>
                            <w:r w:rsidR="00494505">
                              <w:rPr>
                                <w:rFonts w:cstheme="minorHAnsi"/>
                                <w:color w:val="000000" w:themeColor="text1"/>
                                <w:sz w:val="24"/>
                                <w:szCs w:val="24"/>
                              </w:rPr>
                              <w:t xml:space="preserve">ervaringen </w:t>
                            </w:r>
                            <w:r w:rsidRPr="005D1DFF">
                              <w:rPr>
                                <w:rFonts w:cstheme="minorHAnsi"/>
                                <w:color w:val="000000" w:themeColor="text1"/>
                                <w:sz w:val="24"/>
                                <w:szCs w:val="24"/>
                              </w:rPr>
                              <w:t xml:space="preserve">uitwisselen over zaken als </w:t>
                            </w:r>
                            <w:r w:rsidR="00803609" w:rsidRPr="005D1DFF">
                              <w:rPr>
                                <w:rFonts w:cstheme="minorHAnsi"/>
                                <w:color w:val="000000" w:themeColor="text1"/>
                                <w:sz w:val="24"/>
                                <w:szCs w:val="24"/>
                              </w:rPr>
                              <w:t xml:space="preserve">kind of </w:t>
                            </w:r>
                            <w:r w:rsidRPr="005D1DFF">
                              <w:rPr>
                                <w:rFonts w:cstheme="minorHAnsi"/>
                                <w:color w:val="000000" w:themeColor="text1"/>
                                <w:sz w:val="24"/>
                                <w:szCs w:val="24"/>
                              </w:rPr>
                              <w:t>jong-zijn en volwassen worden. Het in contact komen met j</w:t>
                            </w:r>
                            <w:r w:rsidR="00803609" w:rsidRPr="005D1DFF">
                              <w:rPr>
                                <w:rFonts w:cstheme="minorHAnsi"/>
                                <w:color w:val="000000" w:themeColor="text1"/>
                                <w:sz w:val="24"/>
                                <w:szCs w:val="24"/>
                              </w:rPr>
                              <w:t>eugdigen</w:t>
                            </w:r>
                            <w:r w:rsidRPr="005D1DFF">
                              <w:rPr>
                                <w:rFonts w:cstheme="minorHAnsi"/>
                                <w:color w:val="000000" w:themeColor="text1"/>
                                <w:sz w:val="24"/>
                                <w:szCs w:val="24"/>
                              </w:rPr>
                              <w:t xml:space="preserve"> die anders zijn </w:t>
                            </w:r>
                            <w:r w:rsidR="00494505">
                              <w:rPr>
                                <w:rFonts w:cstheme="minorHAnsi"/>
                                <w:color w:val="000000" w:themeColor="text1"/>
                                <w:sz w:val="24"/>
                                <w:szCs w:val="24"/>
                              </w:rPr>
                              <w:t>dan</w:t>
                            </w:r>
                            <w:r w:rsidR="00494505" w:rsidRPr="005D1DFF">
                              <w:rPr>
                                <w:rFonts w:cstheme="minorHAnsi"/>
                                <w:color w:val="000000" w:themeColor="text1"/>
                                <w:sz w:val="24"/>
                                <w:szCs w:val="24"/>
                              </w:rPr>
                              <w:t xml:space="preserve"> </w:t>
                            </w:r>
                            <w:r w:rsidRPr="005D1DFF">
                              <w:rPr>
                                <w:rFonts w:cstheme="minorHAnsi"/>
                                <w:color w:val="000000" w:themeColor="text1"/>
                                <w:sz w:val="24"/>
                                <w:szCs w:val="24"/>
                              </w:rPr>
                              <w:t>zij draagt bij aan zelfbewustzijn en leren omgaan met diversiteit.</w:t>
                            </w:r>
                          </w:p>
                          <w:p w14:paraId="7E730D75" w14:textId="77777777" w:rsidR="00335328" w:rsidRPr="005D1DFF" w:rsidRDefault="00335328" w:rsidP="00335328">
                            <w:pPr>
                              <w:pStyle w:val="Lijstalinea"/>
                              <w:rPr>
                                <w:rFonts w:cstheme="minorHAnsi"/>
                                <w:color w:val="000000" w:themeColor="text1"/>
                                <w:sz w:val="24"/>
                                <w:szCs w:val="24"/>
                              </w:rPr>
                            </w:pPr>
                          </w:p>
                          <w:p w14:paraId="7228EF65" w14:textId="0C82BB26"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iCs/>
                                <w:color w:val="000000" w:themeColor="text1"/>
                                <w:sz w:val="24"/>
                                <w:szCs w:val="24"/>
                              </w:rPr>
                              <w:t xml:space="preserve">Met de individualisering in de jaren zestig wordt van mensen verwacht dat zij verantwoordelijkheid kunnen dragen voor het eigen leven, ook als er problemen zijn. Voor veel </w:t>
                            </w:r>
                            <w:r w:rsidR="00335328" w:rsidRPr="005D1DFF">
                              <w:rPr>
                                <w:rFonts w:cstheme="minorHAnsi"/>
                                <w:iCs/>
                                <w:color w:val="000000" w:themeColor="text1"/>
                                <w:sz w:val="24"/>
                                <w:szCs w:val="24"/>
                              </w:rPr>
                              <w:t xml:space="preserve">kinderen en </w:t>
                            </w:r>
                            <w:r w:rsidRPr="005D1DFF">
                              <w:rPr>
                                <w:rFonts w:cstheme="minorHAnsi"/>
                                <w:iCs/>
                                <w:color w:val="000000" w:themeColor="text1"/>
                                <w:sz w:val="24"/>
                                <w:szCs w:val="24"/>
                              </w:rPr>
                              <w:t>jongeren (en volwassenen overigens</w:t>
                            </w:r>
                            <w:r w:rsidR="00494505">
                              <w:rPr>
                                <w:rFonts w:cstheme="minorHAnsi"/>
                                <w:iCs/>
                                <w:color w:val="000000" w:themeColor="text1"/>
                                <w:sz w:val="24"/>
                                <w:szCs w:val="24"/>
                              </w:rPr>
                              <w:t xml:space="preserve"> ook</w:t>
                            </w:r>
                            <w:r w:rsidRPr="005D1DFF">
                              <w:rPr>
                                <w:rFonts w:cstheme="minorHAnsi"/>
                                <w:iCs/>
                                <w:color w:val="000000" w:themeColor="text1"/>
                                <w:sz w:val="24"/>
                                <w:szCs w:val="24"/>
                              </w:rPr>
                              <w:t xml:space="preserve">) is deze zelfregie geen vanzelfsprekendheid. Daarom is </w:t>
                            </w:r>
                            <w:r w:rsidRPr="005D1DFF">
                              <w:rPr>
                                <w:rFonts w:cstheme="minorHAnsi"/>
                                <w:b/>
                                <w:iCs/>
                                <w:color w:val="000000" w:themeColor="text1"/>
                                <w:sz w:val="24"/>
                                <w:szCs w:val="24"/>
                              </w:rPr>
                              <w:t>verantwoordelijkheid</w:t>
                            </w:r>
                            <w:r w:rsidRPr="005D1DFF">
                              <w:rPr>
                                <w:rFonts w:cstheme="minorHAnsi"/>
                                <w:iCs/>
                                <w:color w:val="000000" w:themeColor="text1"/>
                                <w:sz w:val="24"/>
                                <w:szCs w:val="24"/>
                              </w:rPr>
                              <w:t xml:space="preserve"> </w:t>
                            </w:r>
                            <w:r w:rsidRPr="005D1DFF">
                              <w:rPr>
                                <w:rFonts w:cstheme="minorHAnsi"/>
                                <w:b/>
                                <w:iCs/>
                                <w:color w:val="000000" w:themeColor="text1"/>
                                <w:sz w:val="24"/>
                                <w:szCs w:val="24"/>
                              </w:rPr>
                              <w:t>leren dragen</w:t>
                            </w:r>
                            <w:r w:rsidRPr="005D1DFF">
                              <w:rPr>
                                <w:rFonts w:cstheme="minorHAnsi"/>
                                <w:iCs/>
                                <w:color w:val="000000" w:themeColor="text1"/>
                                <w:sz w:val="24"/>
                                <w:szCs w:val="24"/>
                              </w:rPr>
                              <w:t xml:space="preserve"> een vijfde doel van het </w:t>
                            </w:r>
                            <w:r w:rsidR="00335328" w:rsidRPr="005D1DFF">
                              <w:rPr>
                                <w:rFonts w:cstheme="minorHAnsi"/>
                                <w:iCs/>
                                <w:color w:val="000000" w:themeColor="text1"/>
                                <w:sz w:val="24"/>
                                <w:szCs w:val="24"/>
                              </w:rPr>
                              <w:t xml:space="preserve">kinder- en </w:t>
                            </w:r>
                            <w:r w:rsidRPr="005D1DFF">
                              <w:rPr>
                                <w:rFonts w:cstheme="minorHAnsi"/>
                                <w:iCs/>
                                <w:color w:val="000000" w:themeColor="text1"/>
                                <w:sz w:val="24"/>
                                <w:szCs w:val="24"/>
                              </w:rPr>
                              <w:t xml:space="preserve">jongerenwerk. </w:t>
                            </w:r>
                          </w:p>
                          <w:p w14:paraId="0B18A9FD" w14:textId="77777777" w:rsidR="00335328" w:rsidRPr="005D1DFF" w:rsidRDefault="00335328" w:rsidP="00335328">
                            <w:pPr>
                              <w:pStyle w:val="Lijstalinea"/>
                              <w:rPr>
                                <w:rFonts w:cstheme="minorHAnsi"/>
                                <w:color w:val="000000" w:themeColor="text1"/>
                                <w:sz w:val="24"/>
                                <w:szCs w:val="24"/>
                              </w:rPr>
                            </w:pPr>
                          </w:p>
                          <w:p w14:paraId="2774E0C4" w14:textId="12B8A7DB" w:rsidR="000878C9" w:rsidRPr="005D1DFF" w:rsidRDefault="00EA10DE" w:rsidP="000878C9">
                            <w:pPr>
                              <w:pStyle w:val="Tekstopmerking"/>
                              <w:numPr>
                                <w:ilvl w:val="0"/>
                                <w:numId w:val="6"/>
                              </w:numPr>
                              <w:spacing w:before="0" w:after="0"/>
                              <w:rPr>
                                <w:rFonts w:cstheme="minorHAnsi"/>
                                <w:color w:val="000000" w:themeColor="text1"/>
                                <w:sz w:val="24"/>
                                <w:szCs w:val="24"/>
                              </w:rPr>
                            </w:pPr>
                            <w:r>
                              <w:rPr>
                                <w:rFonts w:cstheme="minorHAnsi"/>
                                <w:iCs/>
                                <w:color w:val="000000" w:themeColor="text1"/>
                                <w:sz w:val="24"/>
                                <w:szCs w:val="24"/>
                              </w:rPr>
                              <w:t>E</w:t>
                            </w:r>
                            <w:r w:rsidR="00BB0869" w:rsidRPr="005D1DFF">
                              <w:rPr>
                                <w:rFonts w:cstheme="minorHAnsi"/>
                                <w:iCs/>
                                <w:color w:val="000000" w:themeColor="text1"/>
                                <w:sz w:val="24"/>
                                <w:szCs w:val="24"/>
                              </w:rPr>
                              <w:t xml:space="preserve">ind negentiende eeuw </w:t>
                            </w:r>
                            <w:r>
                              <w:rPr>
                                <w:rFonts w:cstheme="minorHAnsi"/>
                                <w:iCs/>
                                <w:color w:val="000000" w:themeColor="text1"/>
                                <w:sz w:val="24"/>
                                <w:szCs w:val="24"/>
                              </w:rPr>
                              <w:t xml:space="preserve">ontstond het </w:t>
                            </w:r>
                            <w:r w:rsidRPr="005D1DFF">
                              <w:rPr>
                                <w:rFonts w:cstheme="minorHAnsi"/>
                                <w:iCs/>
                                <w:color w:val="000000" w:themeColor="text1"/>
                                <w:sz w:val="24"/>
                                <w:szCs w:val="24"/>
                              </w:rPr>
                              <w:t>kinder- en jongerenwerk</w:t>
                            </w:r>
                            <w:r>
                              <w:rPr>
                                <w:rFonts w:cstheme="minorHAnsi"/>
                                <w:iCs/>
                                <w:color w:val="000000" w:themeColor="text1"/>
                                <w:sz w:val="24"/>
                                <w:szCs w:val="24"/>
                              </w:rPr>
                              <w:t>. Een belangrijke aanleiding hiervoor was het v</w:t>
                            </w:r>
                            <w:r w:rsidR="00335328" w:rsidRPr="005D1DFF">
                              <w:rPr>
                                <w:rFonts w:cstheme="minorHAnsi"/>
                                <w:iCs/>
                                <w:color w:val="000000" w:themeColor="text1"/>
                                <w:sz w:val="24"/>
                                <w:szCs w:val="24"/>
                              </w:rPr>
                              <w:t>oorkomen van problematisch gedrag, zoals o</w:t>
                            </w:r>
                            <w:r w:rsidR="000878C9" w:rsidRPr="005D1DFF">
                              <w:rPr>
                                <w:rFonts w:cstheme="minorHAnsi"/>
                                <w:iCs/>
                                <w:color w:val="000000" w:themeColor="text1"/>
                                <w:sz w:val="24"/>
                                <w:szCs w:val="24"/>
                              </w:rPr>
                              <w:t xml:space="preserve">verlast en het rondhangen van </w:t>
                            </w:r>
                            <w:r w:rsidR="00335328" w:rsidRPr="005D1DFF">
                              <w:rPr>
                                <w:rFonts w:cstheme="minorHAnsi"/>
                                <w:iCs/>
                                <w:color w:val="000000" w:themeColor="text1"/>
                                <w:sz w:val="24"/>
                                <w:szCs w:val="24"/>
                              </w:rPr>
                              <w:t xml:space="preserve">met name </w:t>
                            </w:r>
                            <w:r w:rsidR="000878C9" w:rsidRPr="005D1DFF">
                              <w:rPr>
                                <w:rFonts w:cstheme="minorHAnsi"/>
                                <w:iCs/>
                                <w:color w:val="000000" w:themeColor="text1"/>
                                <w:sz w:val="24"/>
                                <w:szCs w:val="24"/>
                              </w:rPr>
                              <w:t xml:space="preserve">jongeren op straat. Door </w:t>
                            </w:r>
                            <w:r w:rsidR="00335328" w:rsidRPr="005D1DFF">
                              <w:rPr>
                                <w:rFonts w:cstheme="minorHAnsi"/>
                                <w:iCs/>
                                <w:color w:val="000000" w:themeColor="text1"/>
                                <w:sz w:val="24"/>
                                <w:szCs w:val="24"/>
                              </w:rPr>
                              <w:t xml:space="preserve">jeugdigen </w:t>
                            </w:r>
                            <w:r w:rsidR="000878C9" w:rsidRPr="005D1DFF">
                              <w:rPr>
                                <w:rFonts w:cstheme="minorHAnsi"/>
                                <w:iCs/>
                                <w:color w:val="000000" w:themeColor="text1"/>
                                <w:sz w:val="24"/>
                                <w:szCs w:val="24"/>
                              </w:rPr>
                              <w:t xml:space="preserve">een alternatief te bieden en hen </w:t>
                            </w:r>
                            <w:r w:rsidR="000878C9" w:rsidRPr="005D1DFF">
                              <w:rPr>
                                <w:rFonts w:cstheme="minorHAnsi"/>
                                <w:bCs/>
                                <w:iCs/>
                                <w:color w:val="000000" w:themeColor="text1"/>
                                <w:sz w:val="24"/>
                                <w:szCs w:val="24"/>
                              </w:rPr>
                              <w:t>bewust te maken van de impact van hun gedrag</w:t>
                            </w:r>
                            <w:r w:rsidR="000878C9" w:rsidRPr="005D1DFF">
                              <w:rPr>
                                <w:rFonts w:cstheme="minorHAnsi"/>
                                <w:iCs/>
                                <w:color w:val="000000" w:themeColor="text1"/>
                                <w:sz w:val="24"/>
                                <w:szCs w:val="24"/>
                              </w:rPr>
                              <w:t xml:space="preserve">, levert het </w:t>
                            </w:r>
                            <w:r w:rsidR="00C92D6A">
                              <w:rPr>
                                <w:rFonts w:cstheme="minorHAnsi"/>
                                <w:iCs/>
                                <w:color w:val="000000" w:themeColor="text1"/>
                                <w:sz w:val="24"/>
                                <w:szCs w:val="24"/>
                              </w:rPr>
                              <w:t xml:space="preserve">kinder- en </w:t>
                            </w:r>
                            <w:r w:rsidR="000878C9" w:rsidRPr="005D1DFF">
                              <w:rPr>
                                <w:rFonts w:cstheme="minorHAnsi"/>
                                <w:iCs/>
                                <w:color w:val="000000" w:themeColor="text1"/>
                                <w:sz w:val="24"/>
                                <w:szCs w:val="24"/>
                              </w:rPr>
                              <w:t xml:space="preserve">jongerenwerk een bijdrage aan het </w:t>
                            </w:r>
                            <w:r w:rsidR="000878C9" w:rsidRPr="005D1DFF">
                              <w:rPr>
                                <w:rFonts w:cstheme="minorHAnsi"/>
                                <w:b/>
                                <w:iCs/>
                                <w:color w:val="000000" w:themeColor="text1"/>
                                <w:sz w:val="24"/>
                                <w:szCs w:val="24"/>
                              </w:rPr>
                              <w:t xml:space="preserve">voorkomen en verminderen van </w:t>
                            </w:r>
                            <w:r w:rsidR="00335328" w:rsidRPr="005D1DFF">
                              <w:rPr>
                                <w:rFonts w:cstheme="minorHAnsi"/>
                                <w:b/>
                                <w:iCs/>
                                <w:color w:val="000000" w:themeColor="text1"/>
                                <w:sz w:val="24"/>
                                <w:szCs w:val="24"/>
                              </w:rPr>
                              <w:t>problematisch gedag</w:t>
                            </w:r>
                            <w:r w:rsidR="000878C9" w:rsidRPr="005D1DFF">
                              <w:rPr>
                                <w:rFonts w:cstheme="minorHAnsi"/>
                                <w:iCs/>
                                <w:color w:val="000000" w:themeColor="text1"/>
                                <w:sz w:val="24"/>
                                <w:szCs w:val="24"/>
                              </w:rPr>
                              <w:t>, het zesde doel.</w:t>
                            </w:r>
                          </w:p>
                          <w:p w14:paraId="49DF8868" w14:textId="77777777" w:rsidR="000878C9" w:rsidRPr="004B58E9" w:rsidRDefault="000878C9" w:rsidP="000878C9">
                            <w:pPr>
                              <w:spacing w:line="240" w:lineRule="auto"/>
                              <w:rPr>
                                <w:rFonts w:cstheme="minorHAnsi"/>
                                <w:color w:val="000000" w:themeColor="text1"/>
                                <w:u w:val="single"/>
                              </w:rPr>
                            </w:pPr>
                          </w:p>
                          <w:p w14:paraId="1F80E961" w14:textId="77777777" w:rsidR="000878C9" w:rsidRPr="00BB44E0" w:rsidRDefault="000878C9" w:rsidP="000878C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8E9C3" id="Afgeronde rechthoek 26" o:spid="_x0000_s1029" style="position:absolute;left:0;text-align:left;margin-left:-.05pt;margin-top:26.35pt;width:488pt;height:66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e9hwIAAD0FAAAOAAAAZHJzL2Uyb0RvYy54bWysVE1PGzEQvVfqf7B8L5tAEkLEBgUiqkoU&#10;okLF2fHaWUu2x7Wd7NJfz9i7IUArDlUvu54Pv5l5M+Pzi9ZoshM+KLAlHR4NKBGWQ6XspqQ/H66/&#10;TCkJkdmKabCipE8i0Iv550/njZuJY6hBV8ITBLFh1riS1jG6WVEEXgvDwhE4YdEowRsWUfSbovKs&#10;QXSji+PBYFI04CvngYsQULvsjHSe8aUUPN5JGUQkuqSYW8xfn7/r9C3m52y28czVivdpsH/IwjBl&#10;MegL1JJFRrZe/QFlFPcQQMYjDqYAKRUXuQasZjh4V819zZzItSA5wb3QFP4fLL/d3buVRxoaF2YB&#10;j6mKVnqT/pgfaTNZTy9kiTYSjsrJ8Ox0MkBOOdqmo8FoOsl0Fofrzof4VYAh6VBSD1tb/cCWZKbY&#10;7iZEjIv+e78UMoBW1bXSOgt+s77SnuwYtm98eXa5HOe7emu+Q9WpcQowi9xHVGO3O/V0r0b80MHk&#10;WG/wtSUNVnIyTmUwHD+pWcSjcVVJg91QwvQG55pHn+O+udyjfpjc6bhP7qMsUvlLFuoOKcfo6jEq&#10;4nJoZZDgVM6eX20TOSKPd0/ioXvpFNt1SxTWcJKAkmYN1dPKEw/dBgTHrxWGvWEhrpjHkUcGcI3j&#10;HX6kBmQF+hMlNfjff9Mnf5xEtFLS4AohZb+2zAtK9DeLM3o2HI3SzmVhND49RsG/tqxfW+zWXAG2&#10;eYgPhuP5mPyj3h+lB/OI275IUdHELMfYXXN64Sp2q43vBReLRXbDPXMs3th7xxN4Yi4R/tA+Mu/6&#10;yYw41LewXzc2ezebnW+6aWGxjSBVHtwDrzhZScAdzTPWvyfpEXgtZ6/Dqzd/BgAA//8DAFBLAwQU&#10;AAYACAAAACEA7P7PZOEAAAAJAQAADwAAAGRycy9kb3ducmV2LnhtbEyPQU+DQBCF7yb+h82YeGuX&#10;0gAFWRo1MVGTHqxN5LhlV0DZWcoulP57x5MeJ+/Le9/k29l0bNKDay0KWC0DYBorq1qsBRzenxYb&#10;YM5LVLKzqAVctINtcX2Vy0zZM77pae9rRiXoMimg8b7POHdVo410S9trpOzTDkZ6Ooeaq0Geqdx0&#10;PAyCmBvZIi00stePja6+96MR8FL6KY0evi7BKXwuy91HjOPrSYjbm/n+DpjXs/+D4Vef1KEgp6Md&#10;UTnWCVisCBQQhQkwitMkSoEdiVsn8Rp4kfP/HxQ/AAAA//8DAFBLAQItABQABgAIAAAAIQC2gziS&#10;/gAAAOEBAAATAAAAAAAAAAAAAAAAAAAAAABbQ29udGVudF9UeXBlc10ueG1sUEsBAi0AFAAGAAgA&#10;AAAhADj9If/WAAAAlAEAAAsAAAAAAAAAAAAAAAAALwEAAF9yZWxzLy5yZWxzUEsBAi0AFAAGAAgA&#10;AAAhADJUJ72HAgAAPQUAAA4AAAAAAAAAAAAAAAAALgIAAGRycy9lMm9Eb2MueG1sUEsBAi0AFAAG&#10;AAgAAAAhAOz+z2ThAAAACQEAAA8AAAAAAAAAAAAAAAAA4QQAAGRycy9kb3ducmV2LnhtbFBLBQYA&#10;AAAABAAEAPMAAADvBQAAAAA=&#10;" fillcolor="#deebf7" strokecolor="#2e75b6" strokeweight=".5pt">
                <v:stroke joinstyle="miter"/>
                <v:textbox>
                  <w:txbxContent>
                    <w:p w14:paraId="74CC9EC1" w14:textId="74E368E3" w:rsidR="000878C9" w:rsidRPr="005D1DFF" w:rsidRDefault="000878C9" w:rsidP="000878C9">
                      <w:pPr>
                        <w:pStyle w:val="Tekstopmerking"/>
                        <w:rPr>
                          <w:rFonts w:cstheme="minorHAnsi"/>
                          <w:b/>
                          <w:bCs/>
                          <w:color w:val="000000" w:themeColor="text1"/>
                          <w:sz w:val="24"/>
                          <w:szCs w:val="24"/>
                        </w:rPr>
                      </w:pPr>
                      <w:r w:rsidRPr="005D1DFF">
                        <w:rPr>
                          <w:rFonts w:cstheme="minorHAnsi"/>
                          <w:b/>
                          <w:bCs/>
                          <w:color w:val="000000" w:themeColor="text1"/>
                          <w:sz w:val="24"/>
                          <w:szCs w:val="24"/>
                        </w:rPr>
                        <w:t xml:space="preserve">De zes doelen van het kinder- en jongerenwerk </w:t>
                      </w:r>
                      <w:r w:rsidR="005D1DFF">
                        <w:rPr>
                          <w:rFonts w:cstheme="minorHAnsi"/>
                          <w:b/>
                          <w:bCs/>
                          <w:color w:val="000000" w:themeColor="text1"/>
                          <w:sz w:val="24"/>
                          <w:szCs w:val="24"/>
                        </w:rPr>
                        <w:t xml:space="preserve"> </w:t>
                      </w:r>
                      <w:r w:rsidR="005D1DFF" w:rsidRPr="005D1DFF">
                        <w:rPr>
                          <w:rFonts w:cstheme="minorHAnsi"/>
                          <w:b/>
                          <w:bCs/>
                          <w:color w:val="000000" w:themeColor="text1"/>
                          <w:sz w:val="24"/>
                          <w:szCs w:val="24"/>
                        </w:rPr>
                        <w:t>(Metz</w:t>
                      </w:r>
                      <w:r w:rsidR="005D1DFF">
                        <w:rPr>
                          <w:rFonts w:cstheme="minorHAnsi"/>
                          <w:b/>
                          <w:bCs/>
                          <w:color w:val="000000" w:themeColor="text1"/>
                          <w:sz w:val="24"/>
                          <w:szCs w:val="24"/>
                        </w:rPr>
                        <w:t xml:space="preserve"> </w:t>
                      </w:r>
                      <w:r w:rsidR="005D1DFF" w:rsidRPr="005D1DFF">
                        <w:rPr>
                          <w:rFonts w:cstheme="minorHAnsi"/>
                          <w:b/>
                          <w:bCs/>
                          <w:color w:val="000000" w:themeColor="text1"/>
                          <w:sz w:val="24"/>
                          <w:szCs w:val="24"/>
                        </w:rPr>
                        <w:t>&amp;</w:t>
                      </w:r>
                      <w:r w:rsidR="005D1DFF">
                        <w:rPr>
                          <w:rFonts w:cstheme="minorHAnsi"/>
                          <w:b/>
                          <w:bCs/>
                          <w:color w:val="000000" w:themeColor="text1"/>
                          <w:sz w:val="24"/>
                          <w:szCs w:val="24"/>
                        </w:rPr>
                        <w:t xml:space="preserve"> </w:t>
                      </w:r>
                      <w:r w:rsidR="005D1DFF" w:rsidRPr="005D1DFF">
                        <w:rPr>
                          <w:rFonts w:cstheme="minorHAnsi"/>
                          <w:b/>
                          <w:bCs/>
                          <w:color w:val="000000" w:themeColor="text1"/>
                          <w:sz w:val="24"/>
                          <w:szCs w:val="24"/>
                        </w:rPr>
                        <w:t>Sonneveld 2018)</w:t>
                      </w:r>
                      <w:r w:rsidRPr="005D1DFF">
                        <w:rPr>
                          <w:rFonts w:cstheme="minorHAnsi"/>
                          <w:b/>
                          <w:bCs/>
                          <w:color w:val="000000" w:themeColor="text1"/>
                          <w:sz w:val="24"/>
                          <w:szCs w:val="24"/>
                        </w:rPr>
                        <w:t xml:space="preserve">: </w:t>
                      </w:r>
                    </w:p>
                    <w:p w14:paraId="68F34460" w14:textId="3CF76BC9" w:rsidR="000878C9" w:rsidRPr="005D1DFF" w:rsidRDefault="000878C9" w:rsidP="000878C9">
                      <w:pPr>
                        <w:pStyle w:val="Tekstopmerking"/>
                        <w:numPr>
                          <w:ilvl w:val="0"/>
                          <w:numId w:val="6"/>
                        </w:numPr>
                        <w:spacing w:before="0" w:after="0"/>
                        <w:rPr>
                          <w:rFonts w:cstheme="minorHAnsi"/>
                          <w:iCs/>
                          <w:color w:val="000000" w:themeColor="text1"/>
                          <w:sz w:val="24"/>
                          <w:szCs w:val="24"/>
                        </w:rPr>
                      </w:pPr>
                      <w:r w:rsidRPr="005D1DFF">
                        <w:rPr>
                          <w:rFonts w:cstheme="minorHAnsi"/>
                          <w:iCs/>
                          <w:color w:val="000000" w:themeColor="text1"/>
                          <w:sz w:val="24"/>
                          <w:szCs w:val="24"/>
                        </w:rPr>
                        <w:t xml:space="preserve">Het eerste doel van het kinder- en jongerenwerk is </w:t>
                      </w:r>
                      <w:r w:rsidRPr="005D1DFF">
                        <w:rPr>
                          <w:rFonts w:cstheme="minorHAnsi"/>
                          <w:b/>
                          <w:iCs/>
                          <w:color w:val="000000" w:themeColor="text1"/>
                          <w:sz w:val="24"/>
                          <w:szCs w:val="24"/>
                        </w:rPr>
                        <w:t>binding aan de samenleving</w:t>
                      </w:r>
                      <w:r w:rsidRPr="005D1DFF">
                        <w:rPr>
                          <w:rFonts w:cstheme="minorHAnsi"/>
                          <w:iCs/>
                          <w:color w:val="000000" w:themeColor="text1"/>
                          <w:sz w:val="24"/>
                          <w:szCs w:val="24"/>
                        </w:rPr>
                        <w:t xml:space="preserve">. Dit houdt in het herstellen of versterken van de maatschappelijke participatie van jongeren in de vorm van vrijetijdsbesteding buitenshuis, actieve betrokkenheid in de buurt, naar behoefte gebruikmaken van professionele hulpverlening en deelname aan school, werk of vrijwilligerswerk. </w:t>
                      </w:r>
                    </w:p>
                    <w:p w14:paraId="4CD7C21B" w14:textId="77777777" w:rsidR="000878C9" w:rsidRPr="005D1DFF" w:rsidRDefault="000878C9" w:rsidP="000878C9">
                      <w:pPr>
                        <w:pStyle w:val="Tekstopmerking"/>
                        <w:spacing w:before="0" w:after="0"/>
                        <w:ind w:left="720"/>
                        <w:rPr>
                          <w:rFonts w:cstheme="minorHAnsi"/>
                          <w:iCs/>
                          <w:color w:val="000000" w:themeColor="text1"/>
                          <w:sz w:val="24"/>
                          <w:szCs w:val="24"/>
                        </w:rPr>
                      </w:pPr>
                    </w:p>
                    <w:p w14:paraId="5793173A" w14:textId="0F963C03"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b/>
                          <w:bCs/>
                          <w:iCs/>
                          <w:color w:val="000000" w:themeColor="text1"/>
                          <w:sz w:val="24"/>
                          <w:szCs w:val="24"/>
                        </w:rPr>
                        <w:t>Vorming</w:t>
                      </w:r>
                      <w:r w:rsidRPr="005D1DFF">
                        <w:rPr>
                          <w:rFonts w:cstheme="minorHAnsi"/>
                          <w:iCs/>
                          <w:color w:val="000000" w:themeColor="text1"/>
                          <w:sz w:val="24"/>
                          <w:szCs w:val="24"/>
                        </w:rPr>
                        <w:t xml:space="preserve"> is het tweede doel van het</w:t>
                      </w:r>
                      <w:r w:rsidR="00803609" w:rsidRPr="005D1DFF">
                        <w:rPr>
                          <w:rFonts w:cstheme="minorHAnsi"/>
                          <w:iCs/>
                          <w:color w:val="000000" w:themeColor="text1"/>
                          <w:sz w:val="24"/>
                          <w:szCs w:val="24"/>
                        </w:rPr>
                        <w:t xml:space="preserve"> </w:t>
                      </w:r>
                      <w:r w:rsidRPr="005D1DFF">
                        <w:rPr>
                          <w:rFonts w:cstheme="minorHAnsi"/>
                          <w:iCs/>
                          <w:color w:val="000000" w:themeColor="text1"/>
                          <w:sz w:val="24"/>
                          <w:szCs w:val="24"/>
                        </w:rPr>
                        <w:t xml:space="preserve">kinder- en jongerenwerk. Hierbij gaat het om identiteitsontwikkeling, gedragsverandering, het leren van sociaal-emotionele vaardigheden en het ontwikkelen van burgerschapsvaardigheden. </w:t>
                      </w:r>
                    </w:p>
                    <w:p w14:paraId="1189005B" w14:textId="77777777" w:rsidR="00803609" w:rsidRPr="005D1DFF" w:rsidRDefault="00803609" w:rsidP="00803609">
                      <w:pPr>
                        <w:pStyle w:val="Tekstopmerking"/>
                        <w:spacing w:before="0" w:after="0"/>
                        <w:rPr>
                          <w:rFonts w:cstheme="minorHAnsi"/>
                          <w:color w:val="000000" w:themeColor="text1"/>
                          <w:sz w:val="24"/>
                          <w:szCs w:val="24"/>
                        </w:rPr>
                      </w:pPr>
                    </w:p>
                    <w:p w14:paraId="40EEEBAE" w14:textId="7AEED83B"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b/>
                          <w:iCs/>
                          <w:color w:val="000000" w:themeColor="text1"/>
                          <w:sz w:val="24"/>
                          <w:szCs w:val="24"/>
                        </w:rPr>
                        <w:t>Ontspanning</w:t>
                      </w:r>
                      <w:r w:rsidRPr="005D1DFF">
                        <w:rPr>
                          <w:rFonts w:cstheme="minorHAnsi"/>
                          <w:iCs/>
                          <w:color w:val="000000" w:themeColor="text1"/>
                          <w:sz w:val="24"/>
                          <w:szCs w:val="24"/>
                        </w:rPr>
                        <w:t xml:space="preserve"> is een belangrijke behoeften van </w:t>
                      </w:r>
                      <w:r w:rsidR="00803609" w:rsidRPr="005D1DFF">
                        <w:rPr>
                          <w:rFonts w:cstheme="minorHAnsi"/>
                          <w:iCs/>
                          <w:color w:val="000000" w:themeColor="text1"/>
                          <w:sz w:val="24"/>
                          <w:szCs w:val="24"/>
                        </w:rPr>
                        <w:t xml:space="preserve">kinderen en </w:t>
                      </w:r>
                      <w:r w:rsidRPr="005D1DFF">
                        <w:rPr>
                          <w:rFonts w:cstheme="minorHAnsi"/>
                          <w:iCs/>
                          <w:color w:val="000000" w:themeColor="text1"/>
                          <w:sz w:val="24"/>
                          <w:szCs w:val="24"/>
                        </w:rPr>
                        <w:t xml:space="preserve">jongeren en daarmee het derde doel van het werk. Het biedt hen de mogelijkheid om </w:t>
                      </w:r>
                      <w:r w:rsidR="00803609" w:rsidRPr="005D1DFF">
                        <w:rPr>
                          <w:rFonts w:cstheme="minorHAnsi"/>
                          <w:iCs/>
                          <w:color w:val="000000" w:themeColor="text1"/>
                          <w:sz w:val="24"/>
                          <w:szCs w:val="24"/>
                        </w:rPr>
                        <w:t xml:space="preserve">te spelen, </w:t>
                      </w:r>
                      <w:r w:rsidRPr="005D1DFF">
                        <w:rPr>
                          <w:rFonts w:cstheme="minorHAnsi"/>
                          <w:iCs/>
                          <w:color w:val="000000" w:themeColor="text1"/>
                          <w:sz w:val="24"/>
                          <w:szCs w:val="24"/>
                        </w:rPr>
                        <w:t>plezier te hebben en nieuwe vormen van intimiteit te ontwikkelen. Als thuis door krappe behuizing of onprettige sfeer ontspanning niet mogelijk is en middelen voor commerciële ontspanning ontbreken</w:t>
                      </w:r>
                      <w:r w:rsidR="00D06BFF">
                        <w:rPr>
                          <w:rFonts w:cstheme="minorHAnsi"/>
                          <w:iCs/>
                          <w:color w:val="000000" w:themeColor="text1"/>
                          <w:sz w:val="24"/>
                          <w:szCs w:val="24"/>
                        </w:rPr>
                        <w:t>,</w:t>
                      </w:r>
                      <w:r w:rsidRPr="005D1DFF">
                        <w:rPr>
                          <w:rFonts w:cstheme="minorHAnsi"/>
                          <w:iCs/>
                          <w:color w:val="000000" w:themeColor="text1"/>
                          <w:sz w:val="24"/>
                          <w:szCs w:val="24"/>
                        </w:rPr>
                        <w:t xml:space="preserve"> biedt het </w:t>
                      </w:r>
                      <w:r w:rsidR="00803609" w:rsidRPr="005D1DFF">
                        <w:rPr>
                          <w:rFonts w:cstheme="minorHAnsi"/>
                          <w:iCs/>
                          <w:color w:val="000000" w:themeColor="text1"/>
                          <w:sz w:val="24"/>
                          <w:szCs w:val="24"/>
                        </w:rPr>
                        <w:t xml:space="preserve">kinder- en </w:t>
                      </w:r>
                      <w:r w:rsidRPr="005D1DFF">
                        <w:rPr>
                          <w:rFonts w:cstheme="minorHAnsi"/>
                          <w:iCs/>
                          <w:color w:val="000000" w:themeColor="text1"/>
                          <w:sz w:val="24"/>
                          <w:szCs w:val="24"/>
                        </w:rPr>
                        <w:t xml:space="preserve">jongerenwerk een alternatief. </w:t>
                      </w:r>
                    </w:p>
                    <w:p w14:paraId="019A4B89" w14:textId="77777777" w:rsidR="00803609" w:rsidRPr="005D1DFF" w:rsidRDefault="00803609" w:rsidP="00803609">
                      <w:pPr>
                        <w:pStyle w:val="Lijstalinea"/>
                        <w:rPr>
                          <w:rFonts w:cstheme="minorHAnsi"/>
                          <w:color w:val="000000" w:themeColor="text1"/>
                          <w:sz w:val="24"/>
                          <w:szCs w:val="24"/>
                        </w:rPr>
                      </w:pPr>
                    </w:p>
                    <w:p w14:paraId="28D4435C" w14:textId="204FC3C9"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iCs/>
                          <w:color w:val="000000" w:themeColor="text1"/>
                          <w:sz w:val="24"/>
                          <w:szCs w:val="24"/>
                        </w:rPr>
                        <w:t xml:space="preserve">Het vierde doel is </w:t>
                      </w:r>
                      <w:r w:rsidRPr="005D1DFF">
                        <w:rPr>
                          <w:rFonts w:cstheme="minorHAnsi"/>
                          <w:b/>
                          <w:iCs/>
                          <w:color w:val="000000" w:themeColor="text1"/>
                          <w:sz w:val="24"/>
                          <w:szCs w:val="24"/>
                        </w:rPr>
                        <w:t xml:space="preserve">ontmoeting. </w:t>
                      </w:r>
                      <w:r w:rsidRPr="005D1DFF">
                        <w:rPr>
                          <w:rFonts w:cstheme="minorHAnsi"/>
                          <w:iCs/>
                          <w:color w:val="000000" w:themeColor="text1"/>
                          <w:sz w:val="24"/>
                          <w:szCs w:val="24"/>
                        </w:rPr>
                        <w:t>Dit is belangrijk voor het losmaken van ouders</w:t>
                      </w:r>
                      <w:r w:rsidR="00D06BFF">
                        <w:rPr>
                          <w:rFonts w:cstheme="minorHAnsi"/>
                          <w:iCs/>
                          <w:color w:val="000000" w:themeColor="text1"/>
                          <w:sz w:val="24"/>
                          <w:szCs w:val="24"/>
                        </w:rPr>
                        <w:t>,</w:t>
                      </w:r>
                      <w:r w:rsidRPr="005D1DFF">
                        <w:rPr>
                          <w:rFonts w:cstheme="minorHAnsi"/>
                          <w:iCs/>
                          <w:color w:val="000000" w:themeColor="text1"/>
                          <w:sz w:val="24"/>
                          <w:szCs w:val="24"/>
                        </w:rPr>
                        <w:t xml:space="preserve"> het zelfstandig een plek verwer</w:t>
                      </w:r>
                      <w:r w:rsidR="00D06BFF">
                        <w:rPr>
                          <w:rFonts w:cstheme="minorHAnsi"/>
                          <w:iCs/>
                          <w:color w:val="000000" w:themeColor="text1"/>
                          <w:sz w:val="24"/>
                          <w:szCs w:val="24"/>
                        </w:rPr>
                        <w:t>v</w:t>
                      </w:r>
                      <w:r w:rsidRPr="005D1DFF">
                        <w:rPr>
                          <w:rFonts w:cstheme="minorHAnsi"/>
                          <w:iCs/>
                          <w:color w:val="000000" w:themeColor="text1"/>
                          <w:sz w:val="24"/>
                          <w:szCs w:val="24"/>
                        </w:rPr>
                        <w:t>en in de samenleving en als tegenwicht voor sociaal isolement.</w:t>
                      </w:r>
                      <w:r w:rsidRPr="005D1DFF">
                        <w:rPr>
                          <w:rFonts w:cstheme="minorHAnsi"/>
                          <w:color w:val="000000" w:themeColor="text1"/>
                          <w:sz w:val="24"/>
                          <w:szCs w:val="24"/>
                        </w:rPr>
                        <w:t xml:space="preserve"> Doordat </w:t>
                      </w:r>
                      <w:r w:rsidR="00803609" w:rsidRPr="005D1DFF">
                        <w:rPr>
                          <w:rFonts w:cstheme="minorHAnsi"/>
                          <w:color w:val="000000" w:themeColor="text1"/>
                          <w:sz w:val="24"/>
                          <w:szCs w:val="24"/>
                        </w:rPr>
                        <w:t xml:space="preserve">kinderen en </w:t>
                      </w:r>
                      <w:r w:rsidRPr="005D1DFF">
                        <w:rPr>
                          <w:rFonts w:cstheme="minorHAnsi"/>
                          <w:color w:val="000000" w:themeColor="text1"/>
                          <w:sz w:val="24"/>
                          <w:szCs w:val="24"/>
                        </w:rPr>
                        <w:t xml:space="preserve">jongeren elkaar als gelijken kunnen ontmoeten, kunnen zij </w:t>
                      </w:r>
                      <w:r w:rsidR="00494505">
                        <w:rPr>
                          <w:rFonts w:cstheme="minorHAnsi"/>
                          <w:color w:val="000000" w:themeColor="text1"/>
                          <w:sz w:val="24"/>
                          <w:szCs w:val="24"/>
                        </w:rPr>
                        <w:t xml:space="preserve">ervaringen </w:t>
                      </w:r>
                      <w:r w:rsidRPr="005D1DFF">
                        <w:rPr>
                          <w:rFonts w:cstheme="minorHAnsi"/>
                          <w:color w:val="000000" w:themeColor="text1"/>
                          <w:sz w:val="24"/>
                          <w:szCs w:val="24"/>
                        </w:rPr>
                        <w:t xml:space="preserve">uitwisselen over zaken als </w:t>
                      </w:r>
                      <w:r w:rsidR="00803609" w:rsidRPr="005D1DFF">
                        <w:rPr>
                          <w:rFonts w:cstheme="minorHAnsi"/>
                          <w:color w:val="000000" w:themeColor="text1"/>
                          <w:sz w:val="24"/>
                          <w:szCs w:val="24"/>
                        </w:rPr>
                        <w:t xml:space="preserve">kind of </w:t>
                      </w:r>
                      <w:r w:rsidRPr="005D1DFF">
                        <w:rPr>
                          <w:rFonts w:cstheme="minorHAnsi"/>
                          <w:color w:val="000000" w:themeColor="text1"/>
                          <w:sz w:val="24"/>
                          <w:szCs w:val="24"/>
                        </w:rPr>
                        <w:t>jong-zijn en volwassen worden. Het in contact komen met j</w:t>
                      </w:r>
                      <w:r w:rsidR="00803609" w:rsidRPr="005D1DFF">
                        <w:rPr>
                          <w:rFonts w:cstheme="minorHAnsi"/>
                          <w:color w:val="000000" w:themeColor="text1"/>
                          <w:sz w:val="24"/>
                          <w:szCs w:val="24"/>
                        </w:rPr>
                        <w:t>eugdigen</w:t>
                      </w:r>
                      <w:r w:rsidRPr="005D1DFF">
                        <w:rPr>
                          <w:rFonts w:cstheme="minorHAnsi"/>
                          <w:color w:val="000000" w:themeColor="text1"/>
                          <w:sz w:val="24"/>
                          <w:szCs w:val="24"/>
                        </w:rPr>
                        <w:t xml:space="preserve"> die anders zijn </w:t>
                      </w:r>
                      <w:r w:rsidR="00494505">
                        <w:rPr>
                          <w:rFonts w:cstheme="minorHAnsi"/>
                          <w:color w:val="000000" w:themeColor="text1"/>
                          <w:sz w:val="24"/>
                          <w:szCs w:val="24"/>
                        </w:rPr>
                        <w:t>dan</w:t>
                      </w:r>
                      <w:r w:rsidR="00494505" w:rsidRPr="005D1DFF">
                        <w:rPr>
                          <w:rFonts w:cstheme="minorHAnsi"/>
                          <w:color w:val="000000" w:themeColor="text1"/>
                          <w:sz w:val="24"/>
                          <w:szCs w:val="24"/>
                        </w:rPr>
                        <w:t xml:space="preserve"> </w:t>
                      </w:r>
                      <w:r w:rsidRPr="005D1DFF">
                        <w:rPr>
                          <w:rFonts w:cstheme="minorHAnsi"/>
                          <w:color w:val="000000" w:themeColor="text1"/>
                          <w:sz w:val="24"/>
                          <w:szCs w:val="24"/>
                        </w:rPr>
                        <w:t>zij draagt bij aan zelfbewustzijn en leren omgaan met diversiteit.</w:t>
                      </w:r>
                    </w:p>
                    <w:p w14:paraId="7E730D75" w14:textId="77777777" w:rsidR="00335328" w:rsidRPr="005D1DFF" w:rsidRDefault="00335328" w:rsidP="00335328">
                      <w:pPr>
                        <w:pStyle w:val="Lijstalinea"/>
                        <w:rPr>
                          <w:rFonts w:cstheme="minorHAnsi"/>
                          <w:color w:val="000000" w:themeColor="text1"/>
                          <w:sz w:val="24"/>
                          <w:szCs w:val="24"/>
                        </w:rPr>
                      </w:pPr>
                    </w:p>
                    <w:p w14:paraId="7228EF65" w14:textId="0C82BB26" w:rsidR="000878C9" w:rsidRPr="005D1DFF" w:rsidRDefault="000878C9" w:rsidP="000878C9">
                      <w:pPr>
                        <w:pStyle w:val="Tekstopmerking"/>
                        <w:numPr>
                          <w:ilvl w:val="0"/>
                          <w:numId w:val="6"/>
                        </w:numPr>
                        <w:spacing w:before="0" w:after="0"/>
                        <w:rPr>
                          <w:rFonts w:cstheme="minorHAnsi"/>
                          <w:color w:val="000000" w:themeColor="text1"/>
                          <w:sz w:val="24"/>
                          <w:szCs w:val="24"/>
                        </w:rPr>
                      </w:pPr>
                      <w:r w:rsidRPr="005D1DFF">
                        <w:rPr>
                          <w:rFonts w:cstheme="minorHAnsi"/>
                          <w:iCs/>
                          <w:color w:val="000000" w:themeColor="text1"/>
                          <w:sz w:val="24"/>
                          <w:szCs w:val="24"/>
                        </w:rPr>
                        <w:t xml:space="preserve">Met de individualisering in de jaren zestig wordt van mensen verwacht dat zij verantwoordelijkheid kunnen dragen voor het eigen leven, ook als er problemen zijn. Voor veel </w:t>
                      </w:r>
                      <w:r w:rsidR="00335328" w:rsidRPr="005D1DFF">
                        <w:rPr>
                          <w:rFonts w:cstheme="minorHAnsi"/>
                          <w:iCs/>
                          <w:color w:val="000000" w:themeColor="text1"/>
                          <w:sz w:val="24"/>
                          <w:szCs w:val="24"/>
                        </w:rPr>
                        <w:t xml:space="preserve">kinderen en </w:t>
                      </w:r>
                      <w:r w:rsidRPr="005D1DFF">
                        <w:rPr>
                          <w:rFonts w:cstheme="minorHAnsi"/>
                          <w:iCs/>
                          <w:color w:val="000000" w:themeColor="text1"/>
                          <w:sz w:val="24"/>
                          <w:szCs w:val="24"/>
                        </w:rPr>
                        <w:t>jongeren (en volwassenen overigens</w:t>
                      </w:r>
                      <w:r w:rsidR="00494505">
                        <w:rPr>
                          <w:rFonts w:cstheme="minorHAnsi"/>
                          <w:iCs/>
                          <w:color w:val="000000" w:themeColor="text1"/>
                          <w:sz w:val="24"/>
                          <w:szCs w:val="24"/>
                        </w:rPr>
                        <w:t xml:space="preserve"> ook</w:t>
                      </w:r>
                      <w:r w:rsidRPr="005D1DFF">
                        <w:rPr>
                          <w:rFonts w:cstheme="minorHAnsi"/>
                          <w:iCs/>
                          <w:color w:val="000000" w:themeColor="text1"/>
                          <w:sz w:val="24"/>
                          <w:szCs w:val="24"/>
                        </w:rPr>
                        <w:t xml:space="preserve">) is deze zelfregie geen vanzelfsprekendheid. Daarom is </w:t>
                      </w:r>
                      <w:r w:rsidRPr="005D1DFF">
                        <w:rPr>
                          <w:rFonts w:cstheme="minorHAnsi"/>
                          <w:b/>
                          <w:iCs/>
                          <w:color w:val="000000" w:themeColor="text1"/>
                          <w:sz w:val="24"/>
                          <w:szCs w:val="24"/>
                        </w:rPr>
                        <w:t>verantwoordelijkheid</w:t>
                      </w:r>
                      <w:r w:rsidRPr="005D1DFF">
                        <w:rPr>
                          <w:rFonts w:cstheme="minorHAnsi"/>
                          <w:iCs/>
                          <w:color w:val="000000" w:themeColor="text1"/>
                          <w:sz w:val="24"/>
                          <w:szCs w:val="24"/>
                        </w:rPr>
                        <w:t xml:space="preserve"> </w:t>
                      </w:r>
                      <w:r w:rsidRPr="005D1DFF">
                        <w:rPr>
                          <w:rFonts w:cstheme="minorHAnsi"/>
                          <w:b/>
                          <w:iCs/>
                          <w:color w:val="000000" w:themeColor="text1"/>
                          <w:sz w:val="24"/>
                          <w:szCs w:val="24"/>
                        </w:rPr>
                        <w:t>leren dragen</w:t>
                      </w:r>
                      <w:r w:rsidRPr="005D1DFF">
                        <w:rPr>
                          <w:rFonts w:cstheme="minorHAnsi"/>
                          <w:iCs/>
                          <w:color w:val="000000" w:themeColor="text1"/>
                          <w:sz w:val="24"/>
                          <w:szCs w:val="24"/>
                        </w:rPr>
                        <w:t xml:space="preserve"> een vijfde doel van het </w:t>
                      </w:r>
                      <w:r w:rsidR="00335328" w:rsidRPr="005D1DFF">
                        <w:rPr>
                          <w:rFonts w:cstheme="minorHAnsi"/>
                          <w:iCs/>
                          <w:color w:val="000000" w:themeColor="text1"/>
                          <w:sz w:val="24"/>
                          <w:szCs w:val="24"/>
                        </w:rPr>
                        <w:t xml:space="preserve">kinder- en </w:t>
                      </w:r>
                      <w:r w:rsidRPr="005D1DFF">
                        <w:rPr>
                          <w:rFonts w:cstheme="minorHAnsi"/>
                          <w:iCs/>
                          <w:color w:val="000000" w:themeColor="text1"/>
                          <w:sz w:val="24"/>
                          <w:szCs w:val="24"/>
                        </w:rPr>
                        <w:t xml:space="preserve">jongerenwerk. </w:t>
                      </w:r>
                    </w:p>
                    <w:p w14:paraId="0B18A9FD" w14:textId="77777777" w:rsidR="00335328" w:rsidRPr="005D1DFF" w:rsidRDefault="00335328" w:rsidP="00335328">
                      <w:pPr>
                        <w:pStyle w:val="Lijstalinea"/>
                        <w:rPr>
                          <w:rFonts w:cstheme="minorHAnsi"/>
                          <w:color w:val="000000" w:themeColor="text1"/>
                          <w:sz w:val="24"/>
                          <w:szCs w:val="24"/>
                        </w:rPr>
                      </w:pPr>
                    </w:p>
                    <w:p w14:paraId="2774E0C4" w14:textId="12B8A7DB" w:rsidR="000878C9" w:rsidRPr="005D1DFF" w:rsidRDefault="00EA10DE" w:rsidP="000878C9">
                      <w:pPr>
                        <w:pStyle w:val="Tekstopmerking"/>
                        <w:numPr>
                          <w:ilvl w:val="0"/>
                          <w:numId w:val="6"/>
                        </w:numPr>
                        <w:spacing w:before="0" w:after="0"/>
                        <w:rPr>
                          <w:rFonts w:cstheme="minorHAnsi"/>
                          <w:color w:val="000000" w:themeColor="text1"/>
                          <w:sz w:val="24"/>
                          <w:szCs w:val="24"/>
                        </w:rPr>
                      </w:pPr>
                      <w:r>
                        <w:rPr>
                          <w:rFonts w:cstheme="minorHAnsi"/>
                          <w:iCs/>
                          <w:color w:val="000000" w:themeColor="text1"/>
                          <w:sz w:val="24"/>
                          <w:szCs w:val="24"/>
                        </w:rPr>
                        <w:t>E</w:t>
                      </w:r>
                      <w:r w:rsidR="00BB0869" w:rsidRPr="005D1DFF">
                        <w:rPr>
                          <w:rFonts w:cstheme="minorHAnsi"/>
                          <w:iCs/>
                          <w:color w:val="000000" w:themeColor="text1"/>
                          <w:sz w:val="24"/>
                          <w:szCs w:val="24"/>
                        </w:rPr>
                        <w:t xml:space="preserve">ind negentiende eeuw </w:t>
                      </w:r>
                      <w:r>
                        <w:rPr>
                          <w:rFonts w:cstheme="minorHAnsi"/>
                          <w:iCs/>
                          <w:color w:val="000000" w:themeColor="text1"/>
                          <w:sz w:val="24"/>
                          <w:szCs w:val="24"/>
                        </w:rPr>
                        <w:t xml:space="preserve">ontstond het </w:t>
                      </w:r>
                      <w:r w:rsidRPr="005D1DFF">
                        <w:rPr>
                          <w:rFonts w:cstheme="minorHAnsi"/>
                          <w:iCs/>
                          <w:color w:val="000000" w:themeColor="text1"/>
                          <w:sz w:val="24"/>
                          <w:szCs w:val="24"/>
                        </w:rPr>
                        <w:t>kinder- en jongerenwerk</w:t>
                      </w:r>
                      <w:r>
                        <w:rPr>
                          <w:rFonts w:cstheme="minorHAnsi"/>
                          <w:iCs/>
                          <w:color w:val="000000" w:themeColor="text1"/>
                          <w:sz w:val="24"/>
                          <w:szCs w:val="24"/>
                        </w:rPr>
                        <w:t>. Een belangrijke aanleiding hiervoor was het v</w:t>
                      </w:r>
                      <w:r w:rsidR="00335328" w:rsidRPr="005D1DFF">
                        <w:rPr>
                          <w:rFonts w:cstheme="minorHAnsi"/>
                          <w:iCs/>
                          <w:color w:val="000000" w:themeColor="text1"/>
                          <w:sz w:val="24"/>
                          <w:szCs w:val="24"/>
                        </w:rPr>
                        <w:t>oorkomen van problematisch gedrag, zoals o</w:t>
                      </w:r>
                      <w:r w:rsidR="000878C9" w:rsidRPr="005D1DFF">
                        <w:rPr>
                          <w:rFonts w:cstheme="minorHAnsi"/>
                          <w:iCs/>
                          <w:color w:val="000000" w:themeColor="text1"/>
                          <w:sz w:val="24"/>
                          <w:szCs w:val="24"/>
                        </w:rPr>
                        <w:t xml:space="preserve">verlast en het rondhangen van </w:t>
                      </w:r>
                      <w:r w:rsidR="00335328" w:rsidRPr="005D1DFF">
                        <w:rPr>
                          <w:rFonts w:cstheme="minorHAnsi"/>
                          <w:iCs/>
                          <w:color w:val="000000" w:themeColor="text1"/>
                          <w:sz w:val="24"/>
                          <w:szCs w:val="24"/>
                        </w:rPr>
                        <w:t xml:space="preserve">met name </w:t>
                      </w:r>
                      <w:r w:rsidR="000878C9" w:rsidRPr="005D1DFF">
                        <w:rPr>
                          <w:rFonts w:cstheme="minorHAnsi"/>
                          <w:iCs/>
                          <w:color w:val="000000" w:themeColor="text1"/>
                          <w:sz w:val="24"/>
                          <w:szCs w:val="24"/>
                        </w:rPr>
                        <w:t xml:space="preserve">jongeren op straat. Door </w:t>
                      </w:r>
                      <w:r w:rsidR="00335328" w:rsidRPr="005D1DFF">
                        <w:rPr>
                          <w:rFonts w:cstheme="minorHAnsi"/>
                          <w:iCs/>
                          <w:color w:val="000000" w:themeColor="text1"/>
                          <w:sz w:val="24"/>
                          <w:szCs w:val="24"/>
                        </w:rPr>
                        <w:t xml:space="preserve">jeugdigen </w:t>
                      </w:r>
                      <w:r w:rsidR="000878C9" w:rsidRPr="005D1DFF">
                        <w:rPr>
                          <w:rFonts w:cstheme="minorHAnsi"/>
                          <w:iCs/>
                          <w:color w:val="000000" w:themeColor="text1"/>
                          <w:sz w:val="24"/>
                          <w:szCs w:val="24"/>
                        </w:rPr>
                        <w:t xml:space="preserve">een alternatief te bieden en hen </w:t>
                      </w:r>
                      <w:r w:rsidR="000878C9" w:rsidRPr="005D1DFF">
                        <w:rPr>
                          <w:rFonts w:cstheme="minorHAnsi"/>
                          <w:bCs/>
                          <w:iCs/>
                          <w:color w:val="000000" w:themeColor="text1"/>
                          <w:sz w:val="24"/>
                          <w:szCs w:val="24"/>
                        </w:rPr>
                        <w:t>bewust te maken van de impact van hun gedrag</w:t>
                      </w:r>
                      <w:r w:rsidR="000878C9" w:rsidRPr="005D1DFF">
                        <w:rPr>
                          <w:rFonts w:cstheme="minorHAnsi"/>
                          <w:iCs/>
                          <w:color w:val="000000" w:themeColor="text1"/>
                          <w:sz w:val="24"/>
                          <w:szCs w:val="24"/>
                        </w:rPr>
                        <w:t xml:space="preserve">, levert het </w:t>
                      </w:r>
                      <w:r w:rsidR="00C92D6A">
                        <w:rPr>
                          <w:rFonts w:cstheme="minorHAnsi"/>
                          <w:iCs/>
                          <w:color w:val="000000" w:themeColor="text1"/>
                          <w:sz w:val="24"/>
                          <w:szCs w:val="24"/>
                        </w:rPr>
                        <w:t xml:space="preserve">kinder- en </w:t>
                      </w:r>
                      <w:r w:rsidR="000878C9" w:rsidRPr="005D1DFF">
                        <w:rPr>
                          <w:rFonts w:cstheme="minorHAnsi"/>
                          <w:iCs/>
                          <w:color w:val="000000" w:themeColor="text1"/>
                          <w:sz w:val="24"/>
                          <w:szCs w:val="24"/>
                        </w:rPr>
                        <w:t xml:space="preserve">jongerenwerk een bijdrage aan het </w:t>
                      </w:r>
                      <w:r w:rsidR="000878C9" w:rsidRPr="005D1DFF">
                        <w:rPr>
                          <w:rFonts w:cstheme="minorHAnsi"/>
                          <w:b/>
                          <w:iCs/>
                          <w:color w:val="000000" w:themeColor="text1"/>
                          <w:sz w:val="24"/>
                          <w:szCs w:val="24"/>
                        </w:rPr>
                        <w:t xml:space="preserve">voorkomen en verminderen van </w:t>
                      </w:r>
                      <w:r w:rsidR="00335328" w:rsidRPr="005D1DFF">
                        <w:rPr>
                          <w:rFonts w:cstheme="minorHAnsi"/>
                          <w:b/>
                          <w:iCs/>
                          <w:color w:val="000000" w:themeColor="text1"/>
                          <w:sz w:val="24"/>
                          <w:szCs w:val="24"/>
                        </w:rPr>
                        <w:t>problematisch gedag</w:t>
                      </w:r>
                      <w:r w:rsidR="000878C9" w:rsidRPr="005D1DFF">
                        <w:rPr>
                          <w:rFonts w:cstheme="minorHAnsi"/>
                          <w:iCs/>
                          <w:color w:val="000000" w:themeColor="text1"/>
                          <w:sz w:val="24"/>
                          <w:szCs w:val="24"/>
                        </w:rPr>
                        <w:t>, het zesde doel.</w:t>
                      </w:r>
                    </w:p>
                    <w:p w14:paraId="49DF8868" w14:textId="77777777" w:rsidR="000878C9" w:rsidRPr="004B58E9" w:rsidRDefault="000878C9" w:rsidP="000878C9">
                      <w:pPr>
                        <w:spacing w:line="240" w:lineRule="auto"/>
                        <w:rPr>
                          <w:rFonts w:cstheme="minorHAnsi"/>
                          <w:color w:val="000000" w:themeColor="text1"/>
                          <w:u w:val="single"/>
                        </w:rPr>
                      </w:pPr>
                    </w:p>
                    <w:p w14:paraId="1F80E961" w14:textId="77777777" w:rsidR="000878C9" w:rsidRPr="00BB44E0" w:rsidRDefault="000878C9" w:rsidP="000878C9">
                      <w:pPr>
                        <w:jc w:val="center"/>
                        <w:rPr>
                          <w:color w:val="000000" w:themeColor="text1"/>
                        </w:rPr>
                      </w:pPr>
                    </w:p>
                  </w:txbxContent>
                </v:textbox>
                <w10:wrap type="topAndBottom" anchorx="margin"/>
              </v:roundrect>
            </w:pict>
          </mc:Fallback>
        </mc:AlternateContent>
      </w:r>
      <w:r w:rsidR="00C4646F">
        <w:t>De doelen van kinder- en jongerenwerk</w:t>
      </w:r>
    </w:p>
    <w:p w14:paraId="524E2CF8" w14:textId="766B79BA" w:rsidR="00EE4B98" w:rsidRPr="009B6755" w:rsidRDefault="00EE4B98" w:rsidP="00EE4B98">
      <w:pPr>
        <w:pStyle w:val="Kop2"/>
      </w:pPr>
      <w:bookmarkStart w:id="1" w:name="_Toc72936695"/>
      <w:r>
        <w:lastRenderedPageBreak/>
        <w:t>3</w:t>
      </w:r>
      <w:r w:rsidRPr="009B6755">
        <w:t>. D</w:t>
      </w:r>
      <w:r w:rsidR="007466CC">
        <w:t>e d</w:t>
      </w:r>
      <w:r w:rsidRPr="009B6755">
        <w:t xml:space="preserve">oelgroep van </w:t>
      </w:r>
      <w:r w:rsidR="00C92D6A">
        <w:t>kinder</w:t>
      </w:r>
      <w:r>
        <w:t xml:space="preserve">- en </w:t>
      </w:r>
      <w:bookmarkEnd w:id="1"/>
      <w:r w:rsidR="00C92D6A">
        <w:t>j</w:t>
      </w:r>
      <w:r w:rsidR="00C92D6A" w:rsidRPr="009B6755">
        <w:t>ongerenwerk</w:t>
      </w:r>
    </w:p>
    <w:p w14:paraId="16255D68" w14:textId="0E3EF4DF" w:rsidR="00EE4B98" w:rsidRPr="00153932" w:rsidRDefault="00EE4B98" w:rsidP="00153932">
      <w:pPr>
        <w:pStyle w:val="Geenafstand"/>
        <w:rPr>
          <w:sz w:val="24"/>
          <w:szCs w:val="24"/>
        </w:rPr>
      </w:pPr>
      <w:r w:rsidRPr="00153932">
        <w:rPr>
          <w:sz w:val="24"/>
          <w:szCs w:val="24"/>
        </w:rPr>
        <w:t>Het kinder- en jongerenwerk is ontwikkelingsgericht en voor alle jeugdigen, maar maakt in de uitvoering vaak onderscheid tussen jeugd met wie het goed gaat</w:t>
      </w:r>
      <w:r w:rsidR="001654AD">
        <w:rPr>
          <w:sz w:val="24"/>
          <w:szCs w:val="24"/>
        </w:rPr>
        <w:t>,</w:t>
      </w:r>
      <w:r w:rsidR="0028337D">
        <w:rPr>
          <w:sz w:val="24"/>
          <w:szCs w:val="24"/>
        </w:rPr>
        <w:t xml:space="preserve"> </w:t>
      </w:r>
      <w:r w:rsidR="00135833">
        <w:rPr>
          <w:sz w:val="24"/>
          <w:szCs w:val="24"/>
        </w:rPr>
        <w:t xml:space="preserve">jeugd </w:t>
      </w:r>
      <w:r w:rsidRPr="00153932">
        <w:rPr>
          <w:sz w:val="24"/>
          <w:szCs w:val="24"/>
        </w:rPr>
        <w:t xml:space="preserve">met lichte of beginnende problemen en </w:t>
      </w:r>
      <w:r w:rsidR="00135833">
        <w:rPr>
          <w:sz w:val="24"/>
          <w:szCs w:val="24"/>
        </w:rPr>
        <w:t>jeugd</w:t>
      </w:r>
      <w:r w:rsidRPr="00153932">
        <w:rPr>
          <w:sz w:val="24"/>
          <w:szCs w:val="24"/>
        </w:rPr>
        <w:t xml:space="preserve"> met zware of meervoudige problemen. </w:t>
      </w:r>
    </w:p>
    <w:p w14:paraId="46A32F24" w14:textId="77777777" w:rsidR="00153932" w:rsidRDefault="00153932" w:rsidP="00153932">
      <w:pPr>
        <w:pStyle w:val="Geenafstand"/>
        <w:rPr>
          <w:b/>
          <w:bCs/>
          <w:color w:val="000000" w:themeColor="text1"/>
        </w:rPr>
      </w:pPr>
    </w:p>
    <w:p w14:paraId="327D2CA2" w14:textId="10FCA06D" w:rsidR="00EE4B98" w:rsidRPr="00B13C0D" w:rsidRDefault="00EE4B98" w:rsidP="00153932">
      <w:pPr>
        <w:pStyle w:val="Geenafstand"/>
        <w:rPr>
          <w:b/>
          <w:bCs/>
          <w:color w:val="000000" w:themeColor="text1"/>
        </w:rPr>
      </w:pPr>
      <w:r w:rsidRPr="00B13C0D">
        <w:rPr>
          <w:b/>
          <w:bCs/>
          <w:color w:val="000000" w:themeColor="text1"/>
        </w:rPr>
        <w:t xml:space="preserve">Ontwikkelingsgericht werken. </w:t>
      </w:r>
    </w:p>
    <w:p w14:paraId="07261221" w14:textId="06E09E5D" w:rsidR="00EE4B98" w:rsidRPr="00153932" w:rsidRDefault="00EE4B98" w:rsidP="00153932">
      <w:pPr>
        <w:pStyle w:val="Geenafstand"/>
        <w:rPr>
          <w:sz w:val="24"/>
          <w:szCs w:val="24"/>
        </w:rPr>
      </w:pPr>
      <w:r w:rsidRPr="00153932">
        <w:rPr>
          <w:sz w:val="24"/>
          <w:szCs w:val="24"/>
        </w:rPr>
        <w:t>Kenmerkend voor het</w:t>
      </w:r>
      <w:r w:rsidR="00135833">
        <w:rPr>
          <w:sz w:val="24"/>
          <w:szCs w:val="24"/>
        </w:rPr>
        <w:t xml:space="preserve"> kinder- en</w:t>
      </w:r>
      <w:r w:rsidRPr="00153932">
        <w:rPr>
          <w:sz w:val="24"/>
          <w:szCs w:val="24"/>
        </w:rPr>
        <w:t xml:space="preserve"> jongerenwerk is dat het altijd ontwikkelingsgericht is, ook als er problemen zijn. </w:t>
      </w:r>
      <w:r w:rsidR="00135833">
        <w:rPr>
          <w:sz w:val="24"/>
          <w:szCs w:val="24"/>
        </w:rPr>
        <w:t>Dit houdt in:</w:t>
      </w:r>
      <w:r w:rsidRPr="00153932">
        <w:rPr>
          <w:sz w:val="24"/>
          <w:szCs w:val="24"/>
        </w:rPr>
        <w:t xml:space="preserve"> ‘de aandacht voor de – brede, positieve en langdurige – ontwikkeling van kinderen en jongeren. Hierbij gaat het over de persoonlijke, sociale en maatschappelijke ontwikkeling van kind zijn tot volwaardig mens-zijn, die </w:t>
      </w:r>
      <w:r w:rsidR="006804E6" w:rsidRPr="00153932">
        <w:rPr>
          <w:sz w:val="24"/>
          <w:szCs w:val="24"/>
        </w:rPr>
        <w:t>bestaa</w:t>
      </w:r>
      <w:r w:rsidR="006804E6">
        <w:rPr>
          <w:sz w:val="24"/>
          <w:szCs w:val="24"/>
        </w:rPr>
        <w:t>t</w:t>
      </w:r>
      <w:r w:rsidR="006804E6" w:rsidRPr="00153932">
        <w:rPr>
          <w:sz w:val="24"/>
          <w:szCs w:val="24"/>
        </w:rPr>
        <w:t xml:space="preserve"> </w:t>
      </w:r>
      <w:r w:rsidRPr="00153932">
        <w:rPr>
          <w:sz w:val="24"/>
          <w:szCs w:val="24"/>
        </w:rPr>
        <w:t xml:space="preserve">uit een combinatie van identiteitsvorming met emotionele en morele ontwikkeling, het leren van levensvaardigheden en sociale en maatschappelijke participatie’ (Metz, 2013). Belangrijk hierbij is dat kinderen en jongeren de gelegenheid krijgen om zelf richting te geven aan het proces van kind zijn tot volwassen worden. </w:t>
      </w:r>
    </w:p>
    <w:p w14:paraId="4DFD7EF7" w14:textId="77777777" w:rsidR="00153932" w:rsidRDefault="00153932" w:rsidP="00153932">
      <w:pPr>
        <w:pStyle w:val="Geenafstand"/>
        <w:rPr>
          <w:rFonts w:cstheme="minorHAnsi"/>
          <w:b/>
          <w:bCs/>
          <w:sz w:val="24"/>
          <w:szCs w:val="24"/>
        </w:rPr>
      </w:pPr>
    </w:p>
    <w:p w14:paraId="5A923635" w14:textId="722815B2" w:rsidR="00EE4B98" w:rsidRPr="00B13C0D" w:rsidRDefault="00EE4B98" w:rsidP="00153932">
      <w:pPr>
        <w:pStyle w:val="Geenafstand"/>
        <w:rPr>
          <w:rFonts w:cstheme="minorHAnsi"/>
          <w:b/>
          <w:bCs/>
          <w:sz w:val="24"/>
          <w:szCs w:val="24"/>
        </w:rPr>
      </w:pPr>
      <w:r w:rsidRPr="00B13C0D">
        <w:rPr>
          <w:rFonts w:cstheme="minorHAnsi"/>
          <w:b/>
          <w:bCs/>
          <w:sz w:val="24"/>
          <w:szCs w:val="24"/>
        </w:rPr>
        <w:t xml:space="preserve">Ontwikkelingstaken van kind, puber naar </w:t>
      </w:r>
      <w:r w:rsidR="00E90C3F" w:rsidRPr="00B13C0D">
        <w:rPr>
          <w:rFonts w:cstheme="minorHAnsi"/>
          <w:b/>
          <w:bCs/>
          <w:sz w:val="24"/>
          <w:szCs w:val="24"/>
        </w:rPr>
        <w:t>jongvolwassene</w:t>
      </w:r>
    </w:p>
    <w:p w14:paraId="5AB97E03" w14:textId="34131E81" w:rsidR="00BA6DDC" w:rsidRPr="00B13C0D" w:rsidRDefault="00EE4B98" w:rsidP="00153932">
      <w:pPr>
        <w:pStyle w:val="Geenafstand"/>
        <w:rPr>
          <w:rFonts w:cstheme="minorHAnsi"/>
          <w:sz w:val="24"/>
          <w:szCs w:val="24"/>
        </w:rPr>
      </w:pPr>
      <w:r w:rsidRPr="00B13C0D">
        <w:rPr>
          <w:rFonts w:cstheme="minorHAnsi"/>
          <w:sz w:val="24"/>
          <w:szCs w:val="24"/>
        </w:rPr>
        <w:t>De ontwikkeling van kind</w:t>
      </w:r>
      <w:r w:rsidR="0028337D">
        <w:rPr>
          <w:rFonts w:cstheme="minorHAnsi"/>
          <w:sz w:val="24"/>
          <w:szCs w:val="24"/>
        </w:rPr>
        <w:t xml:space="preserve"> </w:t>
      </w:r>
      <w:r w:rsidRPr="00B13C0D">
        <w:rPr>
          <w:rFonts w:cstheme="minorHAnsi"/>
          <w:sz w:val="24"/>
          <w:szCs w:val="24"/>
        </w:rPr>
        <w:t>naar puber</w:t>
      </w:r>
      <w:r w:rsidR="00CB0245">
        <w:rPr>
          <w:rFonts w:cstheme="minorHAnsi"/>
          <w:sz w:val="24"/>
          <w:szCs w:val="24"/>
        </w:rPr>
        <w:t xml:space="preserve"> /</w:t>
      </w:r>
      <w:r w:rsidR="00CB0245" w:rsidRPr="00B13C0D">
        <w:rPr>
          <w:rFonts w:cstheme="minorHAnsi"/>
          <w:sz w:val="24"/>
          <w:szCs w:val="24"/>
        </w:rPr>
        <w:t xml:space="preserve"> </w:t>
      </w:r>
      <w:r w:rsidR="00E90C3F" w:rsidRPr="00B13C0D">
        <w:rPr>
          <w:rFonts w:cstheme="minorHAnsi"/>
          <w:sz w:val="24"/>
          <w:szCs w:val="24"/>
        </w:rPr>
        <w:t>jongvolwassene</w:t>
      </w:r>
      <w:r w:rsidRPr="00B13C0D">
        <w:rPr>
          <w:rFonts w:cstheme="minorHAnsi"/>
          <w:sz w:val="24"/>
          <w:szCs w:val="24"/>
        </w:rPr>
        <w:t xml:space="preserve"> vindt plaats onder invloed van</w:t>
      </w:r>
      <w:r w:rsidR="00CB0245">
        <w:rPr>
          <w:rFonts w:cstheme="minorHAnsi"/>
          <w:sz w:val="24"/>
          <w:szCs w:val="24"/>
        </w:rPr>
        <w:t>:</w:t>
      </w:r>
      <w:r w:rsidRPr="00B13C0D">
        <w:rPr>
          <w:rFonts w:cstheme="minorHAnsi"/>
          <w:sz w:val="24"/>
          <w:szCs w:val="24"/>
        </w:rPr>
        <w:t xml:space="preserve"> </w:t>
      </w:r>
    </w:p>
    <w:p w14:paraId="6130E677" w14:textId="5C85F96D" w:rsidR="00EE4B98" w:rsidRPr="00B13C0D" w:rsidRDefault="00EE4B98" w:rsidP="007B20A6">
      <w:pPr>
        <w:pStyle w:val="Geenafstand"/>
        <w:numPr>
          <w:ilvl w:val="0"/>
          <w:numId w:val="27"/>
        </w:numPr>
        <w:rPr>
          <w:rFonts w:cstheme="minorHAnsi"/>
          <w:sz w:val="24"/>
          <w:szCs w:val="24"/>
        </w:rPr>
      </w:pPr>
      <w:r w:rsidRPr="00B13C0D">
        <w:rPr>
          <w:rFonts w:cstheme="minorHAnsi"/>
          <w:sz w:val="24"/>
          <w:szCs w:val="24"/>
        </w:rPr>
        <w:t>leeftijd</w:t>
      </w:r>
      <w:r w:rsidR="00BA6DDC">
        <w:rPr>
          <w:rFonts w:cstheme="minorHAnsi"/>
          <w:sz w:val="24"/>
          <w:szCs w:val="24"/>
        </w:rPr>
        <w:t>,</w:t>
      </w:r>
      <w:r w:rsidRPr="00B13C0D">
        <w:rPr>
          <w:rFonts w:cstheme="minorHAnsi"/>
          <w:sz w:val="24"/>
          <w:szCs w:val="24"/>
        </w:rPr>
        <w:t xml:space="preserve"> biologische rijping en lichamelijke veranderingen, invloed van hormonen en hersenontwikkeling. </w:t>
      </w:r>
    </w:p>
    <w:p w14:paraId="2C06532D" w14:textId="77777777" w:rsidR="00EE4B98" w:rsidRPr="00B13C0D" w:rsidRDefault="00EE4B98" w:rsidP="00153932">
      <w:pPr>
        <w:pStyle w:val="Geenafstand"/>
        <w:numPr>
          <w:ilvl w:val="0"/>
          <w:numId w:val="14"/>
        </w:numPr>
        <w:rPr>
          <w:rFonts w:cstheme="minorHAnsi"/>
          <w:sz w:val="24"/>
          <w:szCs w:val="24"/>
        </w:rPr>
      </w:pPr>
      <w:r w:rsidRPr="00B13C0D">
        <w:rPr>
          <w:rFonts w:cstheme="minorHAnsi"/>
          <w:sz w:val="24"/>
          <w:szCs w:val="24"/>
        </w:rPr>
        <w:t xml:space="preserve">omgevingsfactoren: kansen en steun vanuit de opvoedomgeving, input (zoals lesstof op school) en verwachtingen van de omgeving (gezin, school en vriendengroep). </w:t>
      </w:r>
    </w:p>
    <w:p w14:paraId="09B1A710" w14:textId="77777777" w:rsidR="00EE4B98" w:rsidRPr="00B13C0D" w:rsidRDefault="00EE4B98" w:rsidP="00153932">
      <w:pPr>
        <w:pStyle w:val="Geenafstand"/>
        <w:numPr>
          <w:ilvl w:val="0"/>
          <w:numId w:val="14"/>
        </w:numPr>
        <w:rPr>
          <w:rFonts w:cstheme="minorHAnsi"/>
          <w:sz w:val="24"/>
          <w:szCs w:val="24"/>
        </w:rPr>
      </w:pPr>
      <w:r w:rsidRPr="00B13C0D">
        <w:rPr>
          <w:rFonts w:cstheme="minorHAnsi"/>
          <w:sz w:val="24"/>
          <w:szCs w:val="24"/>
        </w:rPr>
        <w:t>geschiedenis: (ingrijpende, traumatische) historische gebeurtenissen, bijvoorbeeld een oorlog of een pandemie (corona), of maatschappelijke veranderingen zoals de opkomst van sociale media.</w:t>
      </w:r>
    </w:p>
    <w:p w14:paraId="5013CEB1" w14:textId="7BA0CFAB" w:rsidR="00174B68" w:rsidRDefault="00EE4B98" w:rsidP="00153932">
      <w:pPr>
        <w:pStyle w:val="Geenafstand"/>
        <w:numPr>
          <w:ilvl w:val="0"/>
          <w:numId w:val="14"/>
        </w:numPr>
        <w:rPr>
          <w:rFonts w:cstheme="minorHAnsi"/>
          <w:sz w:val="24"/>
          <w:szCs w:val="24"/>
        </w:rPr>
      </w:pPr>
      <w:r w:rsidRPr="00B13C0D">
        <w:rPr>
          <w:rFonts w:cstheme="minorHAnsi"/>
          <w:sz w:val="24"/>
          <w:szCs w:val="24"/>
        </w:rPr>
        <w:t>individuele levensgebeurtenissen: biologische of omgevingsfactoren die niet gekoppeld zijn aan leeftijd of tijdgebonden context, bijvoorbeeld een ziekte, echtscheiding of werkloosheid.</w:t>
      </w:r>
    </w:p>
    <w:p w14:paraId="7F62CFC0" w14:textId="18C81D2C" w:rsidR="00EE4B98" w:rsidRPr="00B13C0D" w:rsidRDefault="00CB0245" w:rsidP="007B20A6">
      <w:pPr>
        <w:pStyle w:val="Geenafstand"/>
        <w:rPr>
          <w:rFonts w:cstheme="minorHAnsi"/>
          <w:sz w:val="24"/>
          <w:szCs w:val="24"/>
        </w:rPr>
      </w:pPr>
      <w:r w:rsidRPr="00CB0245">
        <w:rPr>
          <w:rFonts w:cstheme="minorHAnsi"/>
          <w:sz w:val="24"/>
          <w:szCs w:val="24"/>
        </w:rPr>
        <w:t>(Goosens &amp; Luyckx in Slot &amp; van Aken, 2019)</w:t>
      </w:r>
    </w:p>
    <w:p w14:paraId="34E0B0CD" w14:textId="77777777" w:rsidR="00CB0245" w:rsidRDefault="00CB0245" w:rsidP="00314D22">
      <w:pPr>
        <w:rPr>
          <w:rFonts w:ascii="Bierstadt" w:hAnsi="Bierstadt"/>
          <w:i/>
          <w:iCs/>
        </w:rPr>
      </w:pPr>
    </w:p>
    <w:p w14:paraId="75B9576E" w14:textId="22912201" w:rsidR="00314D22" w:rsidRDefault="00314D22" w:rsidP="00314D22">
      <w:pPr>
        <w:rPr>
          <w:b/>
          <w:bCs/>
        </w:rPr>
      </w:pPr>
      <w:r>
        <w:rPr>
          <w:rFonts w:ascii="Bierstadt" w:hAnsi="Bierstadt"/>
          <w:i/>
          <w:iCs/>
        </w:rPr>
        <w:t xml:space="preserve"> </w:t>
      </w:r>
      <w:r w:rsidRPr="00314D22">
        <w:rPr>
          <w:rFonts w:ascii="Bierstadt" w:hAnsi="Bierstadt"/>
          <w:b/>
          <w:bCs/>
          <w:i/>
          <w:iCs/>
        </w:rPr>
        <w:t xml:space="preserve">Schema </w:t>
      </w:r>
      <w:r w:rsidRPr="00C33672">
        <w:rPr>
          <w:b/>
          <w:bCs/>
        </w:rPr>
        <w:t xml:space="preserve">Ontwikkelingsfase </w:t>
      </w:r>
      <w:r>
        <w:rPr>
          <w:b/>
          <w:bCs/>
        </w:rPr>
        <w:t>en</w:t>
      </w:r>
      <w:r w:rsidR="0028337D">
        <w:rPr>
          <w:b/>
          <w:bCs/>
        </w:rPr>
        <w:t xml:space="preserve"> </w:t>
      </w:r>
      <w:r w:rsidRPr="00C33672">
        <w:rPr>
          <w:b/>
          <w:bCs/>
        </w:rPr>
        <w:t>taken per leeftijdsgroep</w:t>
      </w:r>
      <w:r>
        <w:rPr>
          <w:rStyle w:val="Voetnootmarkering"/>
          <w:b/>
          <w:bCs/>
        </w:rPr>
        <w:footnoteReference w:id="1"/>
      </w:r>
    </w:p>
    <w:tbl>
      <w:tblPr>
        <w:tblStyle w:val="Onopgemaaktetabel5"/>
        <w:tblW w:w="0" w:type="auto"/>
        <w:tblLook w:val="04A0" w:firstRow="1" w:lastRow="0" w:firstColumn="1" w:lastColumn="0" w:noHBand="0" w:noVBand="1"/>
      </w:tblPr>
      <w:tblGrid>
        <w:gridCol w:w="1110"/>
        <w:gridCol w:w="1636"/>
        <w:gridCol w:w="2259"/>
        <w:gridCol w:w="2125"/>
        <w:gridCol w:w="1942"/>
      </w:tblGrid>
      <w:tr w:rsidR="00314D22" w14:paraId="79C61905" w14:textId="77777777" w:rsidTr="007259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625C1045" w14:textId="77777777" w:rsidR="00314D22" w:rsidRPr="007453C7" w:rsidRDefault="00314D22" w:rsidP="007259D7">
            <w:pPr>
              <w:rPr>
                <w:b/>
                <w:bCs/>
              </w:rPr>
            </w:pPr>
            <w:r w:rsidRPr="007453C7">
              <w:rPr>
                <w:b/>
                <w:bCs/>
              </w:rPr>
              <w:t>Leeftijd</w:t>
            </w:r>
          </w:p>
        </w:tc>
        <w:tc>
          <w:tcPr>
            <w:tcW w:w="1577" w:type="dxa"/>
          </w:tcPr>
          <w:p w14:paraId="00E903E8" w14:textId="77777777" w:rsidR="00314D22" w:rsidRPr="007453C7" w:rsidRDefault="00314D22" w:rsidP="007259D7">
            <w:pPr>
              <w:cnfStyle w:val="100000000000" w:firstRow="1" w:lastRow="0" w:firstColumn="0" w:lastColumn="0" w:oddVBand="0" w:evenVBand="0" w:oddHBand="0" w:evenHBand="0" w:firstRowFirstColumn="0" w:firstRowLastColumn="0" w:lastRowFirstColumn="0" w:lastRowLastColumn="0"/>
              <w:rPr>
                <w:b/>
                <w:bCs/>
              </w:rPr>
            </w:pPr>
            <w:r w:rsidRPr="007453C7">
              <w:rPr>
                <w:b/>
                <w:bCs/>
              </w:rPr>
              <w:t>Belangrijkste milieus</w:t>
            </w:r>
          </w:p>
        </w:tc>
        <w:tc>
          <w:tcPr>
            <w:tcW w:w="2259" w:type="dxa"/>
          </w:tcPr>
          <w:p w14:paraId="064790C9" w14:textId="77777777" w:rsidR="00314D22" w:rsidRPr="007453C7" w:rsidRDefault="00314D22" w:rsidP="007259D7">
            <w:pPr>
              <w:cnfStyle w:val="100000000000" w:firstRow="1" w:lastRow="0" w:firstColumn="0" w:lastColumn="0" w:oddVBand="0" w:evenVBand="0" w:oddHBand="0" w:evenHBand="0" w:firstRowFirstColumn="0" w:firstRowLastColumn="0" w:lastRowFirstColumn="0" w:lastRowLastColumn="0"/>
              <w:rPr>
                <w:b/>
                <w:bCs/>
              </w:rPr>
            </w:pPr>
            <w:r w:rsidRPr="007453C7">
              <w:rPr>
                <w:b/>
                <w:bCs/>
              </w:rPr>
              <w:t>Ontwikkelingstaken</w:t>
            </w:r>
          </w:p>
        </w:tc>
        <w:tc>
          <w:tcPr>
            <w:tcW w:w="2131" w:type="dxa"/>
          </w:tcPr>
          <w:p w14:paraId="028A16A9" w14:textId="63FD363E" w:rsidR="00314D22" w:rsidRPr="007453C7" w:rsidRDefault="00314D22" w:rsidP="007259D7">
            <w:pPr>
              <w:cnfStyle w:val="100000000000" w:firstRow="1" w:lastRow="0" w:firstColumn="0" w:lastColumn="0" w:oddVBand="0" w:evenVBand="0" w:oddHBand="0" w:evenHBand="0" w:firstRowFirstColumn="0" w:firstRowLastColumn="0" w:lastRowFirstColumn="0" w:lastRowLastColumn="0"/>
              <w:rPr>
                <w:b/>
                <w:bCs/>
              </w:rPr>
            </w:pPr>
            <w:r w:rsidRPr="007453C7">
              <w:rPr>
                <w:b/>
                <w:bCs/>
              </w:rPr>
              <w:t>Opvoedopgaven ouders</w:t>
            </w:r>
            <w:r w:rsidR="006A2F42">
              <w:rPr>
                <w:b/>
                <w:bCs/>
              </w:rPr>
              <w:t xml:space="preserve"> + </w:t>
            </w:r>
            <w:r w:rsidR="00F8603C">
              <w:rPr>
                <w:b/>
                <w:bCs/>
              </w:rPr>
              <w:t>medeopvoeders</w:t>
            </w:r>
            <w:r w:rsidR="006A2F42">
              <w:rPr>
                <w:b/>
                <w:bCs/>
              </w:rPr>
              <w:t>.</w:t>
            </w:r>
          </w:p>
        </w:tc>
        <w:tc>
          <w:tcPr>
            <w:tcW w:w="1976" w:type="dxa"/>
          </w:tcPr>
          <w:p w14:paraId="069413BE" w14:textId="77777777" w:rsidR="00314D22" w:rsidRPr="007453C7" w:rsidRDefault="00314D22" w:rsidP="007259D7">
            <w:pPr>
              <w:cnfStyle w:val="100000000000" w:firstRow="1" w:lastRow="0" w:firstColumn="0" w:lastColumn="0" w:oddVBand="0" w:evenVBand="0" w:oddHBand="0" w:evenHBand="0" w:firstRowFirstColumn="0" w:firstRowLastColumn="0" w:lastRowFirstColumn="0" w:lastRowLastColumn="0"/>
              <w:rPr>
                <w:b/>
                <w:bCs/>
              </w:rPr>
            </w:pPr>
            <w:r w:rsidRPr="007453C7">
              <w:rPr>
                <w:b/>
                <w:bCs/>
              </w:rPr>
              <w:t>Normale uitdagingen</w:t>
            </w:r>
          </w:p>
        </w:tc>
      </w:tr>
      <w:tr w:rsidR="00314D22" w14:paraId="103D4C23" w14:textId="77777777" w:rsidTr="0072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E3FA846" w14:textId="468504C8" w:rsidR="00314D22" w:rsidRPr="007453C7" w:rsidRDefault="00314D22" w:rsidP="007259D7">
            <w:pPr>
              <w:rPr>
                <w:b/>
                <w:bCs/>
              </w:rPr>
            </w:pPr>
            <w:r>
              <w:rPr>
                <w:b/>
                <w:bCs/>
              </w:rPr>
              <w:t>4-6 jaar</w:t>
            </w:r>
          </w:p>
        </w:tc>
        <w:tc>
          <w:tcPr>
            <w:tcW w:w="1577" w:type="dxa"/>
          </w:tcPr>
          <w:p w14:paraId="4057BA5F" w14:textId="7B10DA16" w:rsidR="00AB76DC"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Pr="0008053A">
              <w:rPr>
                <w:sz w:val="20"/>
                <w:szCs w:val="20"/>
              </w:rPr>
              <w:t>Gezin</w:t>
            </w:r>
            <w:r w:rsidR="00AB76DC">
              <w:rPr>
                <w:sz w:val="20"/>
                <w:szCs w:val="20"/>
              </w:rPr>
              <w:t>;</w:t>
            </w:r>
            <w:r w:rsidR="0028337D">
              <w:rPr>
                <w:sz w:val="20"/>
                <w:szCs w:val="20"/>
              </w:rPr>
              <w:t xml:space="preserve"> </w:t>
            </w:r>
            <w:r>
              <w:rPr>
                <w:sz w:val="20"/>
                <w:szCs w:val="20"/>
              </w:rPr>
              <w:t>*</w:t>
            </w:r>
            <w:r w:rsidRPr="0008053A">
              <w:rPr>
                <w:sz w:val="20"/>
                <w:szCs w:val="20"/>
              </w:rPr>
              <w:t>Basisschool</w:t>
            </w:r>
            <w:r w:rsidR="00AB76DC">
              <w:rPr>
                <w:sz w:val="20"/>
                <w:szCs w:val="20"/>
              </w:rPr>
              <w:t>;</w:t>
            </w:r>
            <w:r w:rsidR="0028337D">
              <w:rPr>
                <w:sz w:val="20"/>
                <w:szCs w:val="20"/>
              </w:rPr>
              <w:t xml:space="preserve"> </w:t>
            </w:r>
            <w:r>
              <w:rPr>
                <w:sz w:val="20"/>
                <w:szCs w:val="20"/>
              </w:rPr>
              <w:t>*</w:t>
            </w:r>
            <w:r w:rsidRPr="0008053A">
              <w:rPr>
                <w:sz w:val="20"/>
                <w:szCs w:val="20"/>
              </w:rPr>
              <w:t>Opvang</w:t>
            </w:r>
            <w:r w:rsidR="00AB76DC">
              <w:rPr>
                <w:sz w:val="20"/>
                <w:szCs w:val="20"/>
              </w:rPr>
              <w:t>;</w:t>
            </w:r>
            <w:r w:rsidRPr="0008053A">
              <w:rPr>
                <w:sz w:val="20"/>
                <w:szCs w:val="20"/>
              </w:rPr>
              <w:t xml:space="preserve"> </w:t>
            </w:r>
            <w:r>
              <w:rPr>
                <w:sz w:val="20"/>
                <w:szCs w:val="20"/>
              </w:rPr>
              <w:t>*</w:t>
            </w:r>
            <w:r w:rsidRPr="0008053A">
              <w:rPr>
                <w:sz w:val="20"/>
                <w:szCs w:val="20"/>
              </w:rPr>
              <w:t>Verenigingen</w:t>
            </w:r>
            <w:r w:rsidR="00AB76DC">
              <w:rPr>
                <w:sz w:val="20"/>
                <w:szCs w:val="20"/>
              </w:rPr>
              <w:t>;</w:t>
            </w:r>
            <w:r w:rsidRPr="0008053A">
              <w:rPr>
                <w:sz w:val="20"/>
                <w:szCs w:val="20"/>
              </w:rPr>
              <w:t xml:space="preserve"> </w:t>
            </w:r>
          </w:p>
          <w:p w14:paraId="6B277406" w14:textId="12D995E2" w:rsidR="00314D22" w:rsidRPr="0008053A" w:rsidRDefault="0008053A" w:rsidP="007259D7">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w:t>
            </w:r>
            <w:r w:rsidRPr="0008053A">
              <w:rPr>
                <w:sz w:val="20"/>
                <w:szCs w:val="20"/>
              </w:rPr>
              <w:t>Media</w:t>
            </w:r>
            <w:r>
              <w:rPr>
                <w:sz w:val="20"/>
                <w:szCs w:val="20"/>
              </w:rPr>
              <w:t>-</w:t>
            </w:r>
            <w:r w:rsidRPr="0008053A">
              <w:rPr>
                <w:sz w:val="20"/>
                <w:szCs w:val="20"/>
              </w:rPr>
              <w:t>omgeving</w:t>
            </w:r>
            <w:r w:rsidR="006832F6">
              <w:rPr>
                <w:sz w:val="20"/>
                <w:szCs w:val="20"/>
              </w:rPr>
              <w:t>.</w:t>
            </w:r>
          </w:p>
        </w:tc>
        <w:tc>
          <w:tcPr>
            <w:tcW w:w="2259" w:type="dxa"/>
          </w:tcPr>
          <w:p w14:paraId="6F7239B4" w14:textId="09DCC887" w:rsidR="0008053A"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Pr="0008053A">
              <w:rPr>
                <w:sz w:val="20"/>
                <w:szCs w:val="20"/>
              </w:rPr>
              <w:t>Schoolse vaardigheden</w:t>
            </w:r>
            <w:r w:rsidR="006832F6">
              <w:rPr>
                <w:sz w:val="20"/>
                <w:szCs w:val="20"/>
              </w:rPr>
              <w:t>;</w:t>
            </w:r>
            <w:r w:rsidRPr="0008053A">
              <w:rPr>
                <w:sz w:val="20"/>
                <w:szCs w:val="20"/>
              </w:rPr>
              <w:t xml:space="preserve"> </w:t>
            </w:r>
            <w:r w:rsidR="006832F6">
              <w:rPr>
                <w:sz w:val="20"/>
                <w:szCs w:val="20"/>
              </w:rPr>
              <w:t>*</w:t>
            </w:r>
            <w:r w:rsidRPr="0008053A">
              <w:rPr>
                <w:sz w:val="20"/>
                <w:szCs w:val="20"/>
              </w:rPr>
              <w:t>Taal- en denk</w:t>
            </w:r>
            <w:r>
              <w:rPr>
                <w:sz w:val="20"/>
                <w:szCs w:val="20"/>
              </w:rPr>
              <w:t>-</w:t>
            </w:r>
            <w:r w:rsidRPr="0008053A">
              <w:rPr>
                <w:sz w:val="20"/>
                <w:szCs w:val="20"/>
              </w:rPr>
              <w:t xml:space="preserve">ontwikkeling </w:t>
            </w:r>
          </w:p>
          <w:p w14:paraId="22DCD4CC" w14:textId="508B88AF" w:rsidR="0008053A"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Pr="0008053A">
              <w:rPr>
                <w:sz w:val="20"/>
                <w:szCs w:val="20"/>
              </w:rPr>
              <w:t>Executieve vaardigheden (zelfsturing)</w:t>
            </w:r>
            <w:r w:rsidR="006832F6">
              <w:rPr>
                <w:sz w:val="20"/>
                <w:szCs w:val="20"/>
              </w:rPr>
              <w:t>;</w:t>
            </w:r>
            <w:r w:rsidRPr="0008053A">
              <w:rPr>
                <w:sz w:val="20"/>
                <w:szCs w:val="20"/>
              </w:rPr>
              <w:t xml:space="preserve"> </w:t>
            </w:r>
            <w:r>
              <w:rPr>
                <w:sz w:val="20"/>
                <w:szCs w:val="20"/>
              </w:rPr>
              <w:t>*</w:t>
            </w:r>
            <w:r w:rsidRPr="0008053A">
              <w:rPr>
                <w:sz w:val="20"/>
                <w:szCs w:val="20"/>
              </w:rPr>
              <w:t xml:space="preserve">Gezinsnormen eigen maken, houden aan regels; </w:t>
            </w:r>
          </w:p>
          <w:p w14:paraId="3A441006" w14:textId="293CFADB" w:rsidR="0008053A"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08053A">
              <w:rPr>
                <w:sz w:val="20"/>
                <w:szCs w:val="20"/>
              </w:rPr>
              <w:t xml:space="preserve">Vriendschappen sluiten; </w:t>
            </w:r>
          </w:p>
          <w:p w14:paraId="639AE7EA" w14:textId="7F5854B1" w:rsidR="00314D22" w:rsidRPr="007453C7" w:rsidRDefault="0008053A" w:rsidP="007259D7">
            <w:pPr>
              <w:cnfStyle w:val="000000100000" w:firstRow="0" w:lastRow="0" w:firstColumn="0" w:lastColumn="0" w:oddVBand="0" w:evenVBand="0" w:oddHBand="1" w:evenHBand="0" w:firstRowFirstColumn="0" w:firstRowLastColumn="0" w:lastRowFirstColumn="0" w:lastRowLastColumn="0"/>
              <w:rPr>
                <w:b/>
                <w:bCs/>
              </w:rPr>
            </w:pPr>
            <w:r>
              <w:rPr>
                <w:sz w:val="20"/>
                <w:szCs w:val="20"/>
              </w:rPr>
              <w:lastRenderedPageBreak/>
              <w:t>*</w:t>
            </w:r>
            <w:r w:rsidR="006832F6">
              <w:rPr>
                <w:sz w:val="20"/>
                <w:szCs w:val="20"/>
              </w:rPr>
              <w:t>G</w:t>
            </w:r>
            <w:r w:rsidRPr="0008053A">
              <w:rPr>
                <w:sz w:val="20"/>
                <w:szCs w:val="20"/>
              </w:rPr>
              <w:t xml:space="preserve">ewetensontwikkeling / schaamte- gevoelens; </w:t>
            </w:r>
            <w:r>
              <w:rPr>
                <w:sz w:val="20"/>
                <w:szCs w:val="20"/>
              </w:rPr>
              <w:t>*</w:t>
            </w:r>
            <w:r w:rsidRPr="0008053A">
              <w:rPr>
                <w:sz w:val="20"/>
                <w:szCs w:val="20"/>
              </w:rPr>
              <w:t>Digitale vaardigheden</w:t>
            </w:r>
            <w:r>
              <w:t xml:space="preserve"> (apparaten gebruik beheersen/ besturen)</w:t>
            </w:r>
            <w:r w:rsidR="006832F6">
              <w:t>.</w:t>
            </w:r>
          </w:p>
        </w:tc>
        <w:tc>
          <w:tcPr>
            <w:tcW w:w="2131" w:type="dxa"/>
          </w:tcPr>
          <w:p w14:paraId="776EF5A4" w14:textId="7AB608DA" w:rsidR="0008053A"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w:t>
            </w:r>
            <w:r w:rsidR="00314D22" w:rsidRPr="0008053A">
              <w:rPr>
                <w:sz w:val="20"/>
                <w:szCs w:val="20"/>
              </w:rPr>
              <w:t>Aanmoedigen sociaal gedrag</w:t>
            </w:r>
            <w:r w:rsidR="00511E36">
              <w:rPr>
                <w:sz w:val="20"/>
                <w:szCs w:val="20"/>
              </w:rPr>
              <w:t>;</w:t>
            </w:r>
            <w:r w:rsidR="00314D22" w:rsidRPr="0008053A">
              <w:rPr>
                <w:sz w:val="20"/>
                <w:szCs w:val="20"/>
              </w:rPr>
              <w:t xml:space="preserve"> </w:t>
            </w:r>
          </w:p>
          <w:p w14:paraId="510479C4" w14:textId="4F73E155" w:rsidR="0008053A"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314D22" w:rsidRPr="0008053A">
              <w:rPr>
                <w:sz w:val="20"/>
                <w:szCs w:val="20"/>
              </w:rPr>
              <w:t xml:space="preserve">Gelegenheid geven voor omgang met leeftijdsgenootjes; </w:t>
            </w:r>
            <w:r>
              <w:rPr>
                <w:sz w:val="20"/>
                <w:szCs w:val="20"/>
              </w:rPr>
              <w:t>*</w:t>
            </w:r>
            <w:r w:rsidR="00314D22" w:rsidRPr="0008053A">
              <w:rPr>
                <w:sz w:val="20"/>
                <w:szCs w:val="20"/>
              </w:rPr>
              <w:t xml:space="preserve">Respectvol omgaan met verschillen in etniciteit en gender; </w:t>
            </w:r>
            <w:r>
              <w:rPr>
                <w:sz w:val="20"/>
                <w:szCs w:val="20"/>
              </w:rPr>
              <w:t>*</w:t>
            </w:r>
            <w:r w:rsidR="00314D22" w:rsidRPr="0008053A">
              <w:rPr>
                <w:sz w:val="20"/>
                <w:szCs w:val="20"/>
              </w:rPr>
              <w:t>Mediaopvoeding</w:t>
            </w:r>
            <w:r w:rsidR="00511E36">
              <w:rPr>
                <w:sz w:val="20"/>
                <w:szCs w:val="20"/>
              </w:rPr>
              <w:t>;</w:t>
            </w:r>
            <w:r w:rsidR="00314D22" w:rsidRPr="0008053A">
              <w:rPr>
                <w:sz w:val="20"/>
                <w:szCs w:val="20"/>
              </w:rPr>
              <w:t xml:space="preserve"> </w:t>
            </w:r>
          </w:p>
          <w:p w14:paraId="03A9DA56" w14:textId="4DFD9D6B" w:rsidR="0008053A"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314D22" w:rsidRPr="0008053A">
              <w:rPr>
                <w:sz w:val="20"/>
                <w:szCs w:val="20"/>
              </w:rPr>
              <w:t xml:space="preserve">Regels en grenzen uitleggen en stellen (bv. </w:t>
            </w:r>
            <w:r w:rsidR="002E6944">
              <w:rPr>
                <w:sz w:val="20"/>
                <w:szCs w:val="20"/>
              </w:rPr>
              <w:t>g</w:t>
            </w:r>
            <w:r w:rsidR="002E6944" w:rsidRPr="0008053A">
              <w:rPr>
                <w:sz w:val="20"/>
                <w:szCs w:val="20"/>
              </w:rPr>
              <w:t>edrag</w:t>
            </w:r>
            <w:r w:rsidR="00314D22" w:rsidRPr="0008053A">
              <w:rPr>
                <w:sz w:val="20"/>
                <w:szCs w:val="20"/>
              </w:rPr>
              <w:t xml:space="preserve">, </w:t>
            </w:r>
            <w:r w:rsidR="00314D22" w:rsidRPr="0008053A">
              <w:rPr>
                <w:sz w:val="20"/>
                <w:szCs w:val="20"/>
              </w:rPr>
              <w:lastRenderedPageBreak/>
              <w:t>mediagebruik, televisie)</w:t>
            </w:r>
            <w:r w:rsidR="00511E36">
              <w:rPr>
                <w:sz w:val="20"/>
                <w:szCs w:val="20"/>
              </w:rPr>
              <w:t>;</w:t>
            </w:r>
            <w:r w:rsidR="00314D22" w:rsidRPr="0008053A">
              <w:rPr>
                <w:sz w:val="20"/>
                <w:szCs w:val="20"/>
              </w:rPr>
              <w:t xml:space="preserve"> </w:t>
            </w:r>
          </w:p>
          <w:p w14:paraId="48BFDED7" w14:textId="158D00FE" w:rsidR="00314D22" w:rsidRPr="0008053A" w:rsidRDefault="0008053A" w:rsidP="007259D7">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w:t>
            </w:r>
            <w:r w:rsidR="00314D22" w:rsidRPr="0008053A">
              <w:rPr>
                <w:sz w:val="20"/>
                <w:szCs w:val="20"/>
              </w:rPr>
              <w:t>Loslaten en vertrouwen geven</w:t>
            </w:r>
            <w:r w:rsidR="006832F6">
              <w:rPr>
                <w:sz w:val="20"/>
                <w:szCs w:val="20"/>
              </w:rPr>
              <w:t>.</w:t>
            </w:r>
          </w:p>
        </w:tc>
        <w:tc>
          <w:tcPr>
            <w:tcW w:w="1976" w:type="dxa"/>
          </w:tcPr>
          <w:p w14:paraId="75DC7085" w14:textId="77777777" w:rsidR="0008053A" w:rsidRDefault="0008053A" w:rsidP="007259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w:t>
            </w:r>
            <w:r w:rsidR="00314D22" w:rsidRPr="0008053A">
              <w:rPr>
                <w:sz w:val="20"/>
                <w:szCs w:val="20"/>
              </w:rPr>
              <w:t xml:space="preserve">Niet gegronde angsten; </w:t>
            </w:r>
          </w:p>
          <w:p w14:paraId="03D4A7FD" w14:textId="2765E515" w:rsidR="00314D22" w:rsidRPr="0008053A" w:rsidRDefault="0008053A" w:rsidP="007259D7">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w:t>
            </w:r>
            <w:r w:rsidR="002E6944">
              <w:rPr>
                <w:sz w:val="20"/>
                <w:szCs w:val="20"/>
              </w:rPr>
              <w:t>R</w:t>
            </w:r>
            <w:r w:rsidR="002E6944" w:rsidRPr="0008053A">
              <w:rPr>
                <w:sz w:val="20"/>
                <w:szCs w:val="20"/>
              </w:rPr>
              <w:t xml:space="preserve">uzies </w:t>
            </w:r>
            <w:r w:rsidR="00314D22" w:rsidRPr="0008053A">
              <w:rPr>
                <w:sz w:val="20"/>
                <w:szCs w:val="20"/>
              </w:rPr>
              <w:t xml:space="preserve">met leeftijdgenoten; </w:t>
            </w:r>
            <w:r>
              <w:rPr>
                <w:sz w:val="20"/>
                <w:szCs w:val="20"/>
              </w:rPr>
              <w:t>*</w:t>
            </w:r>
            <w:r w:rsidR="002E6944">
              <w:rPr>
                <w:sz w:val="20"/>
                <w:szCs w:val="20"/>
              </w:rPr>
              <w:t>Z</w:t>
            </w:r>
            <w:r w:rsidR="002E6944" w:rsidRPr="0008053A">
              <w:rPr>
                <w:sz w:val="20"/>
                <w:szCs w:val="20"/>
              </w:rPr>
              <w:t>indelijkheid</w:t>
            </w:r>
            <w:r w:rsidR="00314D22" w:rsidRPr="0008053A">
              <w:rPr>
                <w:sz w:val="20"/>
                <w:szCs w:val="20"/>
              </w:rPr>
              <w:t xml:space="preserve">; </w:t>
            </w:r>
            <w:r>
              <w:rPr>
                <w:sz w:val="20"/>
                <w:szCs w:val="20"/>
              </w:rPr>
              <w:t>*</w:t>
            </w:r>
            <w:r w:rsidR="002E6944">
              <w:rPr>
                <w:sz w:val="20"/>
                <w:szCs w:val="20"/>
              </w:rPr>
              <w:t>S</w:t>
            </w:r>
            <w:r w:rsidR="002E6944" w:rsidRPr="0008053A">
              <w:rPr>
                <w:sz w:val="20"/>
                <w:szCs w:val="20"/>
              </w:rPr>
              <w:t>choolweigering</w:t>
            </w:r>
            <w:r w:rsidR="00314D22" w:rsidRPr="0008053A">
              <w:rPr>
                <w:sz w:val="20"/>
                <w:szCs w:val="20"/>
              </w:rPr>
              <w:t xml:space="preserve">; </w:t>
            </w:r>
            <w:r>
              <w:rPr>
                <w:sz w:val="20"/>
                <w:szCs w:val="20"/>
              </w:rPr>
              <w:t>*</w:t>
            </w:r>
            <w:r w:rsidR="002E6944">
              <w:rPr>
                <w:sz w:val="20"/>
                <w:szCs w:val="20"/>
              </w:rPr>
              <w:t>G</w:t>
            </w:r>
            <w:r w:rsidR="002E6944" w:rsidRPr="0008053A">
              <w:rPr>
                <w:sz w:val="20"/>
                <w:szCs w:val="20"/>
              </w:rPr>
              <w:t xml:space="preserve">ebrek </w:t>
            </w:r>
            <w:r w:rsidR="00314D22" w:rsidRPr="0008053A">
              <w:rPr>
                <w:sz w:val="20"/>
                <w:szCs w:val="20"/>
              </w:rPr>
              <w:t>zelfsturing.</w:t>
            </w:r>
          </w:p>
        </w:tc>
      </w:tr>
      <w:tr w:rsidR="00314D22" w14:paraId="187BCC63" w14:textId="77777777" w:rsidTr="007259D7">
        <w:tc>
          <w:tcPr>
            <w:cnfStyle w:val="001000000000" w:firstRow="0" w:lastRow="0" w:firstColumn="1" w:lastColumn="0" w:oddVBand="0" w:evenVBand="0" w:oddHBand="0" w:evenHBand="0" w:firstRowFirstColumn="0" w:firstRowLastColumn="0" w:lastRowFirstColumn="0" w:lastRowLastColumn="0"/>
            <w:tcW w:w="1129" w:type="dxa"/>
          </w:tcPr>
          <w:p w14:paraId="14C2ACB1" w14:textId="77777777" w:rsidR="00314D22" w:rsidRPr="007453C7" w:rsidRDefault="00314D22" w:rsidP="007259D7">
            <w:pPr>
              <w:rPr>
                <w:b/>
                <w:bCs/>
              </w:rPr>
            </w:pPr>
          </w:p>
        </w:tc>
        <w:tc>
          <w:tcPr>
            <w:tcW w:w="1577" w:type="dxa"/>
          </w:tcPr>
          <w:p w14:paraId="0B67CBF5" w14:textId="6FC045A6" w:rsidR="00314D22" w:rsidRPr="007453C7" w:rsidRDefault="006A2F42" w:rsidP="007259D7">
            <w:pPr>
              <w:cnfStyle w:val="000000000000" w:firstRow="0" w:lastRow="0" w:firstColumn="0" w:lastColumn="0" w:oddVBand="0" w:evenVBand="0" w:oddHBand="0" w:evenHBand="0" w:firstRowFirstColumn="0" w:firstRowLastColumn="0" w:lastRowFirstColumn="0" w:lastRowLastColumn="0"/>
              <w:rPr>
                <w:b/>
                <w:bCs/>
              </w:rPr>
            </w:pPr>
            <w:r w:rsidRPr="007453C7">
              <w:rPr>
                <w:b/>
                <w:bCs/>
              </w:rPr>
              <w:t>Belangrijkste milieus</w:t>
            </w:r>
          </w:p>
        </w:tc>
        <w:tc>
          <w:tcPr>
            <w:tcW w:w="2259" w:type="dxa"/>
          </w:tcPr>
          <w:p w14:paraId="28083EB0" w14:textId="75D8F195" w:rsidR="00314D22" w:rsidRPr="007453C7" w:rsidRDefault="006A2F42" w:rsidP="007259D7">
            <w:pPr>
              <w:cnfStyle w:val="000000000000" w:firstRow="0" w:lastRow="0" w:firstColumn="0" w:lastColumn="0" w:oddVBand="0" w:evenVBand="0" w:oddHBand="0" w:evenHBand="0" w:firstRowFirstColumn="0" w:firstRowLastColumn="0" w:lastRowFirstColumn="0" w:lastRowLastColumn="0"/>
              <w:rPr>
                <w:b/>
                <w:bCs/>
              </w:rPr>
            </w:pPr>
            <w:r w:rsidRPr="007453C7">
              <w:rPr>
                <w:b/>
                <w:bCs/>
              </w:rPr>
              <w:t>Ontwikkelingstaken</w:t>
            </w:r>
          </w:p>
        </w:tc>
        <w:tc>
          <w:tcPr>
            <w:tcW w:w="2131" w:type="dxa"/>
          </w:tcPr>
          <w:p w14:paraId="7AA83223" w14:textId="77777777" w:rsidR="006A2F42" w:rsidRDefault="006A2F42" w:rsidP="007259D7">
            <w:pPr>
              <w:cnfStyle w:val="000000000000" w:firstRow="0" w:lastRow="0" w:firstColumn="0" w:lastColumn="0" w:oddVBand="0" w:evenVBand="0" w:oddHBand="0" w:evenHBand="0" w:firstRowFirstColumn="0" w:firstRowLastColumn="0" w:lastRowFirstColumn="0" w:lastRowLastColumn="0"/>
              <w:rPr>
                <w:b/>
                <w:bCs/>
              </w:rPr>
            </w:pPr>
            <w:r w:rsidRPr="007453C7">
              <w:rPr>
                <w:b/>
                <w:bCs/>
              </w:rPr>
              <w:t xml:space="preserve">Opvoedopgaven </w:t>
            </w:r>
            <w:r>
              <w:rPr>
                <w:b/>
                <w:bCs/>
              </w:rPr>
              <w:t>(</w:t>
            </w:r>
            <w:r w:rsidRPr="007453C7">
              <w:rPr>
                <w:b/>
                <w:bCs/>
              </w:rPr>
              <w:t>ouders</w:t>
            </w:r>
            <w:r>
              <w:rPr>
                <w:b/>
                <w:bCs/>
              </w:rPr>
              <w:t xml:space="preserve">) </w:t>
            </w:r>
          </w:p>
          <w:p w14:paraId="5F59A0C1" w14:textId="3A0C0853" w:rsidR="00314D22" w:rsidRPr="007453C7" w:rsidRDefault="006A2F42" w:rsidP="007259D7">
            <w:pPr>
              <w:cnfStyle w:val="000000000000" w:firstRow="0" w:lastRow="0" w:firstColumn="0" w:lastColumn="0" w:oddVBand="0" w:evenVBand="0" w:oddHBand="0" w:evenHBand="0" w:firstRowFirstColumn="0" w:firstRowLastColumn="0" w:lastRowFirstColumn="0" w:lastRowLastColumn="0"/>
              <w:rPr>
                <w:b/>
                <w:bCs/>
              </w:rPr>
            </w:pPr>
            <w:r>
              <w:rPr>
                <w:b/>
                <w:bCs/>
              </w:rPr>
              <w:t>+ medeopvoeders</w:t>
            </w:r>
          </w:p>
        </w:tc>
        <w:tc>
          <w:tcPr>
            <w:tcW w:w="1976" w:type="dxa"/>
          </w:tcPr>
          <w:p w14:paraId="0C78FC82" w14:textId="3F262817" w:rsidR="00314D22" w:rsidRPr="007453C7" w:rsidRDefault="006A2F42" w:rsidP="007259D7">
            <w:pPr>
              <w:cnfStyle w:val="000000000000" w:firstRow="0" w:lastRow="0" w:firstColumn="0" w:lastColumn="0" w:oddVBand="0" w:evenVBand="0" w:oddHBand="0" w:evenHBand="0" w:firstRowFirstColumn="0" w:firstRowLastColumn="0" w:lastRowFirstColumn="0" w:lastRowLastColumn="0"/>
              <w:rPr>
                <w:b/>
                <w:bCs/>
              </w:rPr>
            </w:pPr>
            <w:r w:rsidRPr="007453C7">
              <w:rPr>
                <w:b/>
                <w:bCs/>
              </w:rPr>
              <w:t>Normale uitdagingen</w:t>
            </w:r>
          </w:p>
        </w:tc>
      </w:tr>
      <w:tr w:rsidR="0008053A" w14:paraId="6E0331A8" w14:textId="77777777" w:rsidTr="0072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FBACEA4" w14:textId="77777777" w:rsidR="00314D22" w:rsidRDefault="00314D22" w:rsidP="007259D7">
            <w:pPr>
              <w:rPr>
                <w:b/>
                <w:bCs/>
              </w:rPr>
            </w:pPr>
            <w:r>
              <w:rPr>
                <w:b/>
                <w:bCs/>
              </w:rPr>
              <w:t>6-12 jaar</w:t>
            </w:r>
          </w:p>
        </w:tc>
        <w:tc>
          <w:tcPr>
            <w:tcW w:w="1577" w:type="dxa"/>
          </w:tcPr>
          <w:p w14:paraId="7C96419E" w14:textId="2B108C7D"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747B2B">
              <w:rPr>
                <w:sz w:val="20"/>
                <w:szCs w:val="20"/>
              </w:rPr>
              <w:t>*Gezin</w:t>
            </w:r>
            <w:r w:rsidR="00AB76DC">
              <w:rPr>
                <w:sz w:val="20"/>
                <w:szCs w:val="20"/>
              </w:rPr>
              <w:t>;</w:t>
            </w:r>
          </w:p>
          <w:p w14:paraId="2B6034A6" w14:textId="7154147E"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747B2B">
              <w:rPr>
                <w:sz w:val="20"/>
                <w:szCs w:val="20"/>
              </w:rPr>
              <w:t>*Opvang</w:t>
            </w:r>
            <w:r w:rsidR="00AB76DC">
              <w:rPr>
                <w:sz w:val="20"/>
                <w:szCs w:val="20"/>
              </w:rPr>
              <w:t>;</w:t>
            </w:r>
          </w:p>
          <w:p w14:paraId="24D08DA9" w14:textId="0B120DEE"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747B2B">
              <w:rPr>
                <w:sz w:val="20"/>
                <w:szCs w:val="20"/>
              </w:rPr>
              <w:t>*</w:t>
            </w:r>
            <w:r>
              <w:rPr>
                <w:sz w:val="20"/>
                <w:szCs w:val="20"/>
              </w:rPr>
              <w:t>Basiss</w:t>
            </w:r>
            <w:r w:rsidRPr="00747B2B">
              <w:rPr>
                <w:sz w:val="20"/>
                <w:szCs w:val="20"/>
              </w:rPr>
              <w:t>chool</w:t>
            </w:r>
            <w:r w:rsidR="00AB76DC">
              <w:rPr>
                <w:sz w:val="20"/>
                <w:szCs w:val="20"/>
              </w:rPr>
              <w:t>;</w:t>
            </w:r>
          </w:p>
          <w:p w14:paraId="6FD75F90" w14:textId="614D8199"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747B2B">
              <w:rPr>
                <w:sz w:val="20"/>
                <w:szCs w:val="20"/>
              </w:rPr>
              <w:t>*Verenigingen</w:t>
            </w:r>
            <w:r w:rsidR="00AB76DC">
              <w:rPr>
                <w:sz w:val="20"/>
                <w:szCs w:val="20"/>
              </w:rPr>
              <w:t>;</w:t>
            </w:r>
          </w:p>
          <w:p w14:paraId="347A08FB" w14:textId="45675912"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747B2B">
              <w:rPr>
                <w:sz w:val="20"/>
                <w:szCs w:val="20"/>
              </w:rPr>
              <w:t>*Peergroep</w:t>
            </w:r>
            <w:r w:rsidR="00AB76DC">
              <w:rPr>
                <w:sz w:val="20"/>
                <w:szCs w:val="20"/>
              </w:rPr>
              <w:t>;</w:t>
            </w:r>
          </w:p>
          <w:p w14:paraId="48B74DCA" w14:textId="0C57E55F"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747B2B">
              <w:rPr>
                <w:sz w:val="20"/>
                <w:szCs w:val="20"/>
              </w:rPr>
              <w:t>*Media-omgeving</w:t>
            </w:r>
            <w:r w:rsidR="006832F6">
              <w:rPr>
                <w:sz w:val="20"/>
                <w:szCs w:val="20"/>
              </w:rPr>
              <w:t>.</w:t>
            </w:r>
          </w:p>
        </w:tc>
        <w:tc>
          <w:tcPr>
            <w:tcW w:w="2259" w:type="dxa"/>
          </w:tcPr>
          <w:p w14:paraId="3B301899" w14:textId="77777777"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w:t>
            </w:r>
            <w:r w:rsidRPr="00947038">
              <w:rPr>
                <w:sz w:val="20"/>
                <w:szCs w:val="20"/>
              </w:rPr>
              <w:t>Vergroten zelfstandigheid</w:t>
            </w:r>
          </w:p>
          <w:p w14:paraId="3F2C73BC" w14:textId="333300B9"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*Gebruik infrastructuren (geld, vervoer, vrije tijdsvoorzieningen, sociale media)</w:t>
            </w:r>
            <w:r w:rsidR="006832F6">
              <w:rPr>
                <w:sz w:val="20"/>
                <w:szCs w:val="20"/>
              </w:rPr>
              <w:t>;</w:t>
            </w:r>
          </w:p>
          <w:p w14:paraId="2760B815" w14:textId="46AF8C4D"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*Schoolse vaardigheden</w:t>
            </w:r>
            <w:r w:rsidR="006832F6">
              <w:rPr>
                <w:sz w:val="20"/>
                <w:szCs w:val="20"/>
              </w:rPr>
              <w:t>;</w:t>
            </w:r>
          </w:p>
          <w:p w14:paraId="4482CDBA" w14:textId="57A650AB"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*Internet en sociale mediavaardigheden</w:t>
            </w:r>
            <w:r w:rsidR="006832F6">
              <w:rPr>
                <w:sz w:val="20"/>
                <w:szCs w:val="20"/>
              </w:rPr>
              <w:t>;</w:t>
            </w:r>
          </w:p>
          <w:p w14:paraId="691B3913" w14:textId="77777777"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*Acceptatie door leeftijdsgenoten;</w:t>
            </w:r>
          </w:p>
          <w:p w14:paraId="54698C4E" w14:textId="77777777"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*Sociaal gedrag;</w:t>
            </w:r>
          </w:p>
          <w:p w14:paraId="70387695" w14:textId="2CC97849" w:rsidR="00314D22" w:rsidRDefault="006832F6" w:rsidP="007259D7">
            <w:pPr>
              <w:cnfStyle w:val="000000100000" w:firstRow="0" w:lastRow="0" w:firstColumn="0" w:lastColumn="0" w:oddVBand="0" w:evenVBand="0" w:oddHBand="1" w:evenHBand="0" w:firstRowFirstColumn="0" w:firstRowLastColumn="0" w:lastRowFirstColumn="0" w:lastRowLastColumn="0"/>
              <w:rPr>
                <w:b/>
                <w:bCs/>
              </w:rPr>
            </w:pPr>
            <w:r w:rsidRPr="00947038">
              <w:rPr>
                <w:sz w:val="20"/>
                <w:szCs w:val="20"/>
              </w:rPr>
              <w:t>*</w:t>
            </w:r>
            <w:r w:rsidR="00314D22" w:rsidRPr="00947038">
              <w:rPr>
                <w:sz w:val="20"/>
                <w:szCs w:val="20"/>
              </w:rPr>
              <w:t>Samenwerken, conflicten oplossen.</w:t>
            </w:r>
          </w:p>
        </w:tc>
        <w:tc>
          <w:tcPr>
            <w:tcW w:w="2131" w:type="dxa"/>
          </w:tcPr>
          <w:p w14:paraId="412A21B3" w14:textId="77777777"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Pr>
                <w:b/>
                <w:bCs/>
              </w:rPr>
              <w:t>*</w:t>
            </w:r>
            <w:r w:rsidRPr="00947038">
              <w:rPr>
                <w:sz w:val="20"/>
                <w:szCs w:val="20"/>
              </w:rPr>
              <w:t>Bevorderen zelfsturing (taakgerichtheid);</w:t>
            </w:r>
          </w:p>
          <w:p w14:paraId="085B9557" w14:textId="4EAD18E2"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w:t>
            </w:r>
            <w:r w:rsidR="006832F6">
              <w:rPr>
                <w:sz w:val="20"/>
                <w:szCs w:val="20"/>
              </w:rPr>
              <w:t>B</w:t>
            </w:r>
            <w:r w:rsidR="006832F6" w:rsidRPr="00947038">
              <w:rPr>
                <w:sz w:val="20"/>
                <w:szCs w:val="20"/>
              </w:rPr>
              <w:t xml:space="preserve">ewust </w:t>
            </w:r>
            <w:r w:rsidRPr="00947038">
              <w:rPr>
                <w:sz w:val="20"/>
                <w:szCs w:val="20"/>
              </w:rPr>
              <w:t>leren omgaan met media</w:t>
            </w:r>
            <w:r w:rsidR="006832F6">
              <w:rPr>
                <w:sz w:val="20"/>
                <w:szCs w:val="20"/>
              </w:rPr>
              <w:t xml:space="preserve"> </w:t>
            </w:r>
            <w:r w:rsidRPr="00947038">
              <w:rPr>
                <w:sz w:val="20"/>
                <w:szCs w:val="20"/>
              </w:rPr>
              <w:t>(tijd, inhoud, contacten);</w:t>
            </w:r>
          </w:p>
          <w:p w14:paraId="3C7CDEC2" w14:textId="77777777"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*Gelegenheid geven voor omgang met leeftijdsgenootjes;</w:t>
            </w:r>
          </w:p>
          <w:p w14:paraId="1D7A7C24" w14:textId="77777777" w:rsidR="00314D22" w:rsidRPr="00947038" w:rsidRDefault="00314D22" w:rsidP="007259D7">
            <w:pPr>
              <w:cnfStyle w:val="000000100000" w:firstRow="0" w:lastRow="0" w:firstColumn="0" w:lastColumn="0" w:oddVBand="0" w:evenVBand="0" w:oddHBand="1" w:evenHBand="0" w:firstRowFirstColumn="0" w:firstRowLastColumn="0" w:lastRowFirstColumn="0" w:lastRowLastColumn="0"/>
              <w:rPr>
                <w:sz w:val="20"/>
                <w:szCs w:val="20"/>
              </w:rPr>
            </w:pPr>
            <w:r w:rsidRPr="00947038">
              <w:rPr>
                <w:sz w:val="20"/>
                <w:szCs w:val="20"/>
              </w:rPr>
              <w:t>*Respectvol omgaan met verschillen in etniciteit en gender;</w:t>
            </w:r>
          </w:p>
          <w:p w14:paraId="7EF92560" w14:textId="77777777"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947038">
              <w:rPr>
                <w:sz w:val="20"/>
                <w:szCs w:val="20"/>
              </w:rPr>
              <w:t>*Ondersteunen bij onderwijs: waardering voor schoolprestaties.</w:t>
            </w:r>
          </w:p>
        </w:tc>
        <w:tc>
          <w:tcPr>
            <w:tcW w:w="1976" w:type="dxa"/>
          </w:tcPr>
          <w:p w14:paraId="371BCBD6" w14:textId="77777777"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pPr>
            <w:r>
              <w:rPr>
                <w:b/>
                <w:bCs/>
              </w:rPr>
              <w:t>*</w:t>
            </w:r>
            <w:r w:rsidRPr="00747B2B">
              <w:t>Ruzies, pesten;</w:t>
            </w:r>
          </w:p>
          <w:p w14:paraId="4067A33D" w14:textId="77777777"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pPr>
            <w:r w:rsidRPr="00747B2B">
              <w:t>*Concentratie</w:t>
            </w:r>
            <w:r>
              <w:t>-</w:t>
            </w:r>
            <w:r w:rsidRPr="00747B2B">
              <w:t>problemen;</w:t>
            </w:r>
          </w:p>
          <w:p w14:paraId="62EE3479" w14:textId="358279C2"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pPr>
            <w:r>
              <w:t>*</w:t>
            </w:r>
            <w:r w:rsidRPr="00747B2B">
              <w:t>Laag prestatieniveau</w:t>
            </w:r>
            <w:r w:rsidR="006832F6">
              <w:t>;</w:t>
            </w:r>
          </w:p>
          <w:p w14:paraId="675FF393" w14:textId="77777777"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pPr>
            <w:r w:rsidRPr="00747B2B">
              <w:t>*Niet naar school willen;</w:t>
            </w:r>
          </w:p>
          <w:p w14:paraId="671044A3" w14:textId="77777777"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pPr>
            <w:r w:rsidRPr="00747B2B">
              <w:t>*Incidenteel stelen of vandalisme;</w:t>
            </w:r>
          </w:p>
          <w:p w14:paraId="7626132E" w14:textId="77777777" w:rsidR="00314D22" w:rsidRPr="00747B2B" w:rsidRDefault="00314D22" w:rsidP="007259D7">
            <w:pPr>
              <w:cnfStyle w:val="000000100000" w:firstRow="0" w:lastRow="0" w:firstColumn="0" w:lastColumn="0" w:oddVBand="0" w:evenVBand="0" w:oddHBand="1" w:evenHBand="0" w:firstRowFirstColumn="0" w:firstRowLastColumn="0" w:lastRowFirstColumn="0" w:lastRowLastColumn="0"/>
            </w:pPr>
            <w:r w:rsidRPr="00747B2B">
              <w:t xml:space="preserve">*Overmatig gamen/ televisie/ </w:t>
            </w:r>
            <w:r>
              <w:t>N</w:t>
            </w:r>
            <w:r w:rsidRPr="00747B2B">
              <w:t>etfix;</w:t>
            </w:r>
          </w:p>
          <w:p w14:paraId="2DBAB01E" w14:textId="2307361F"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747B2B">
              <w:t>*Cyberpesten</w:t>
            </w:r>
            <w:r w:rsidR="006832F6">
              <w:t>.</w:t>
            </w:r>
          </w:p>
        </w:tc>
      </w:tr>
      <w:tr w:rsidR="00314D22" w14:paraId="504705A6" w14:textId="77777777" w:rsidTr="007259D7">
        <w:tc>
          <w:tcPr>
            <w:cnfStyle w:val="001000000000" w:firstRow="0" w:lastRow="0" w:firstColumn="1" w:lastColumn="0" w:oddVBand="0" w:evenVBand="0" w:oddHBand="0" w:evenHBand="0" w:firstRowFirstColumn="0" w:firstRowLastColumn="0" w:lastRowFirstColumn="0" w:lastRowLastColumn="0"/>
            <w:tcW w:w="1129" w:type="dxa"/>
          </w:tcPr>
          <w:p w14:paraId="0B94F42B" w14:textId="77777777" w:rsidR="00314D22" w:rsidRDefault="00314D22" w:rsidP="007259D7">
            <w:pPr>
              <w:rPr>
                <w:b/>
                <w:bCs/>
              </w:rPr>
            </w:pPr>
          </w:p>
        </w:tc>
        <w:tc>
          <w:tcPr>
            <w:tcW w:w="1577" w:type="dxa"/>
          </w:tcPr>
          <w:p w14:paraId="6C67CC17"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c>
          <w:tcPr>
            <w:tcW w:w="2259" w:type="dxa"/>
          </w:tcPr>
          <w:p w14:paraId="650D9094"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c>
          <w:tcPr>
            <w:tcW w:w="2131" w:type="dxa"/>
          </w:tcPr>
          <w:p w14:paraId="54707247"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c>
          <w:tcPr>
            <w:tcW w:w="1976" w:type="dxa"/>
          </w:tcPr>
          <w:p w14:paraId="78DCF8F0"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r>
      <w:tr w:rsidR="0008053A" w14:paraId="2DE3B82E" w14:textId="77777777" w:rsidTr="0072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FB091E3" w14:textId="77777777" w:rsidR="00314D22" w:rsidRDefault="00314D22" w:rsidP="007259D7">
            <w:pPr>
              <w:rPr>
                <w:b/>
                <w:bCs/>
              </w:rPr>
            </w:pPr>
            <w:r>
              <w:rPr>
                <w:b/>
                <w:bCs/>
              </w:rPr>
              <w:t>12-16 jaar</w:t>
            </w:r>
          </w:p>
        </w:tc>
        <w:tc>
          <w:tcPr>
            <w:tcW w:w="1577" w:type="dxa"/>
          </w:tcPr>
          <w:p w14:paraId="43D99079" w14:textId="25F11AFC" w:rsidR="00314D22" w:rsidRPr="000E3186" w:rsidRDefault="00314D22" w:rsidP="007259D7">
            <w:pPr>
              <w:cnfStyle w:val="000000100000" w:firstRow="0" w:lastRow="0" w:firstColumn="0" w:lastColumn="0" w:oddVBand="0" w:evenVBand="0" w:oddHBand="1" w:evenHBand="0" w:firstRowFirstColumn="0" w:firstRowLastColumn="0" w:lastRowFirstColumn="0" w:lastRowLastColumn="0"/>
            </w:pPr>
            <w:r>
              <w:rPr>
                <w:b/>
                <w:bCs/>
              </w:rPr>
              <w:t>*</w:t>
            </w:r>
            <w:r w:rsidRPr="000E3186">
              <w:t>Gezin</w:t>
            </w:r>
            <w:r w:rsidR="00596DA2">
              <w:t>;</w:t>
            </w:r>
          </w:p>
          <w:p w14:paraId="0C885816" w14:textId="2DA4EA39" w:rsidR="00314D22" w:rsidRPr="000E3186" w:rsidRDefault="00314D22" w:rsidP="007259D7">
            <w:pPr>
              <w:cnfStyle w:val="000000100000" w:firstRow="0" w:lastRow="0" w:firstColumn="0" w:lastColumn="0" w:oddVBand="0" w:evenVBand="0" w:oddHBand="1" w:evenHBand="0" w:firstRowFirstColumn="0" w:firstRowLastColumn="0" w:lastRowFirstColumn="0" w:lastRowLastColumn="0"/>
            </w:pPr>
            <w:r w:rsidRPr="000E3186">
              <w:t>*School (VO)</w:t>
            </w:r>
            <w:r w:rsidR="00596DA2">
              <w:t>;</w:t>
            </w:r>
          </w:p>
          <w:p w14:paraId="65A80D92" w14:textId="2ABA5AC9" w:rsidR="00314D22" w:rsidRPr="000E3186" w:rsidRDefault="00314D22" w:rsidP="007259D7">
            <w:pPr>
              <w:cnfStyle w:val="000000100000" w:firstRow="0" w:lastRow="0" w:firstColumn="0" w:lastColumn="0" w:oddVBand="0" w:evenVBand="0" w:oddHBand="1" w:evenHBand="0" w:firstRowFirstColumn="0" w:firstRowLastColumn="0" w:lastRowFirstColumn="0" w:lastRowLastColumn="0"/>
            </w:pPr>
            <w:r w:rsidRPr="000E3186">
              <w:t>*Verenigingen</w:t>
            </w:r>
            <w:r w:rsidR="00596DA2">
              <w:t>;</w:t>
            </w:r>
          </w:p>
          <w:p w14:paraId="7B1D821C" w14:textId="4A398ED6" w:rsidR="00314D22" w:rsidRPr="000E3186" w:rsidRDefault="00314D22" w:rsidP="007259D7">
            <w:pPr>
              <w:cnfStyle w:val="000000100000" w:firstRow="0" w:lastRow="0" w:firstColumn="0" w:lastColumn="0" w:oddVBand="0" w:evenVBand="0" w:oddHBand="1" w:evenHBand="0" w:firstRowFirstColumn="0" w:firstRowLastColumn="0" w:lastRowFirstColumn="0" w:lastRowLastColumn="0"/>
            </w:pPr>
            <w:r w:rsidRPr="000E3186">
              <w:t>*Peergroep</w:t>
            </w:r>
            <w:r w:rsidR="00596DA2">
              <w:t>;</w:t>
            </w:r>
          </w:p>
          <w:p w14:paraId="361577D7" w14:textId="1D297BF7" w:rsidR="00314D22" w:rsidRPr="000E3186" w:rsidRDefault="00314D22" w:rsidP="007259D7">
            <w:pPr>
              <w:cnfStyle w:val="000000100000" w:firstRow="0" w:lastRow="0" w:firstColumn="0" w:lastColumn="0" w:oddVBand="0" w:evenVBand="0" w:oddHBand="1" w:evenHBand="0" w:firstRowFirstColumn="0" w:firstRowLastColumn="0" w:lastRowFirstColumn="0" w:lastRowLastColumn="0"/>
            </w:pPr>
            <w:r w:rsidRPr="000E3186">
              <w:t>*Media-omgeving</w:t>
            </w:r>
            <w:r w:rsidR="00596DA2">
              <w:t>;</w:t>
            </w:r>
          </w:p>
          <w:p w14:paraId="70A33CC2" w14:textId="61A0837F" w:rsidR="00314D22" w:rsidRPr="006A2F42" w:rsidRDefault="00314D22" w:rsidP="007259D7">
            <w:pPr>
              <w:cnfStyle w:val="000000100000" w:firstRow="0" w:lastRow="0" w:firstColumn="0" w:lastColumn="0" w:oddVBand="0" w:evenVBand="0" w:oddHBand="1" w:evenHBand="0" w:firstRowFirstColumn="0" w:firstRowLastColumn="0" w:lastRowFirstColumn="0" w:lastRowLastColumn="0"/>
            </w:pPr>
            <w:r w:rsidRPr="000E3186">
              <w:t>*Werk</w:t>
            </w:r>
            <w:r w:rsidR="006A2F42">
              <w:t xml:space="preserve"> </w:t>
            </w:r>
            <w:r w:rsidRPr="000E3186">
              <w:t>/</w:t>
            </w:r>
            <w:r w:rsidR="00596DA2">
              <w:t>b</w:t>
            </w:r>
            <w:r w:rsidR="00596DA2" w:rsidRPr="000E3186">
              <w:t>ijbaan</w:t>
            </w:r>
            <w:r w:rsidR="00596DA2">
              <w:t>.</w:t>
            </w:r>
          </w:p>
        </w:tc>
        <w:tc>
          <w:tcPr>
            <w:tcW w:w="2259" w:type="dxa"/>
          </w:tcPr>
          <w:p w14:paraId="415ECD85" w14:textId="77777777" w:rsidR="00314D22" w:rsidRPr="00072C6C" w:rsidRDefault="00314D22" w:rsidP="007259D7">
            <w:pPr>
              <w:cnfStyle w:val="000000100000" w:firstRow="0" w:lastRow="0" w:firstColumn="0" w:lastColumn="0" w:oddVBand="0" w:evenVBand="0" w:oddHBand="1" w:evenHBand="0" w:firstRowFirstColumn="0" w:firstRowLastColumn="0" w:lastRowFirstColumn="0" w:lastRowLastColumn="0"/>
            </w:pPr>
            <w:r>
              <w:rPr>
                <w:b/>
                <w:bCs/>
              </w:rPr>
              <w:t>*</w:t>
            </w:r>
            <w:r w:rsidRPr="00072C6C">
              <w:t>Emotionele</w:t>
            </w:r>
            <w:r>
              <w:t xml:space="preserve"> </w:t>
            </w:r>
            <w:r w:rsidRPr="00072C6C">
              <w:t>en praktische zelfstandigheid</w:t>
            </w:r>
            <w:r>
              <w:t>;</w:t>
            </w:r>
          </w:p>
          <w:p w14:paraId="6CFF48A5" w14:textId="65E18077" w:rsidR="00314D22" w:rsidRPr="00072C6C" w:rsidRDefault="00314D22" w:rsidP="007259D7">
            <w:pPr>
              <w:cnfStyle w:val="000000100000" w:firstRow="0" w:lastRow="0" w:firstColumn="0" w:lastColumn="0" w:oddVBand="0" w:evenVBand="0" w:oddHBand="1" w:evenHBand="0" w:firstRowFirstColumn="0" w:firstRowLastColumn="0" w:lastRowFirstColumn="0" w:lastRowLastColumn="0"/>
            </w:pPr>
            <w:r w:rsidRPr="00072C6C">
              <w:t>*Ontwikkeling waardensysteem</w:t>
            </w:r>
            <w:r w:rsidR="00010FD8">
              <w:t>;</w:t>
            </w:r>
          </w:p>
          <w:p w14:paraId="1892E046" w14:textId="75AFBA3D" w:rsidR="00314D22" w:rsidRPr="00072C6C" w:rsidRDefault="00314D22" w:rsidP="007259D7">
            <w:pPr>
              <w:cnfStyle w:val="000000100000" w:firstRow="0" w:lastRow="0" w:firstColumn="0" w:lastColumn="0" w:oddVBand="0" w:evenVBand="0" w:oddHBand="1" w:evenHBand="0" w:firstRowFirstColumn="0" w:firstRowLastColumn="0" w:lastRowFirstColumn="0" w:lastRowLastColumn="0"/>
            </w:pPr>
            <w:r w:rsidRPr="00072C6C">
              <w:t>*Afstand nemen van ouders -peergroep wordt referentiekader</w:t>
            </w:r>
            <w:r w:rsidR="00596DA2">
              <w:t>;</w:t>
            </w:r>
          </w:p>
          <w:p w14:paraId="55B29A7F" w14:textId="77777777" w:rsidR="00314D22" w:rsidRPr="00072C6C" w:rsidRDefault="00314D22" w:rsidP="007259D7">
            <w:pPr>
              <w:cnfStyle w:val="000000100000" w:firstRow="0" w:lastRow="0" w:firstColumn="0" w:lastColumn="0" w:oddVBand="0" w:evenVBand="0" w:oddHBand="1" w:evenHBand="0" w:firstRowFirstColumn="0" w:firstRowLastColumn="0" w:lastRowFirstColumn="0" w:lastRowLastColumn="0"/>
            </w:pPr>
            <w:r w:rsidRPr="00072C6C">
              <w:t>*Sociale contacten en vriendschappen leggen en onderhouden;</w:t>
            </w:r>
          </w:p>
          <w:p w14:paraId="3FDDD566" w14:textId="7188A666" w:rsidR="00314D22" w:rsidRPr="00072C6C" w:rsidRDefault="00314D22" w:rsidP="007259D7">
            <w:pPr>
              <w:cnfStyle w:val="000000100000" w:firstRow="0" w:lastRow="0" w:firstColumn="0" w:lastColumn="0" w:oddVBand="0" w:evenVBand="0" w:oddHBand="1" w:evenHBand="0" w:firstRowFirstColumn="0" w:firstRowLastColumn="0" w:lastRowFirstColumn="0" w:lastRowLastColumn="0"/>
            </w:pPr>
            <w:r w:rsidRPr="00072C6C">
              <w:t>*Seksualiteit</w:t>
            </w:r>
            <w:r w:rsidR="00596DA2">
              <w:t>;</w:t>
            </w:r>
          </w:p>
          <w:p w14:paraId="3C508D09" w14:textId="77777777" w:rsidR="00314D22" w:rsidRPr="00072C6C" w:rsidRDefault="00314D22" w:rsidP="007259D7">
            <w:pPr>
              <w:cnfStyle w:val="000000100000" w:firstRow="0" w:lastRow="0" w:firstColumn="0" w:lastColumn="0" w:oddVBand="0" w:evenVBand="0" w:oddHBand="1" w:evenHBand="0" w:firstRowFirstColumn="0" w:firstRowLastColumn="0" w:lastRowFirstColumn="0" w:lastRowLastColumn="0"/>
            </w:pPr>
            <w:r w:rsidRPr="00072C6C">
              <w:t>*Omgang met sociale media en gevaren ervan onderkennen;</w:t>
            </w:r>
          </w:p>
          <w:p w14:paraId="793F6A15" w14:textId="0645BF25" w:rsidR="00314D22" w:rsidRDefault="00E46605" w:rsidP="007259D7">
            <w:pPr>
              <w:cnfStyle w:val="000000100000" w:firstRow="0" w:lastRow="0" w:firstColumn="0" w:lastColumn="0" w:oddVBand="0" w:evenVBand="0" w:oddHBand="1" w:evenHBand="0" w:firstRowFirstColumn="0" w:firstRowLastColumn="0" w:lastRowFirstColumn="0" w:lastRowLastColumn="0"/>
              <w:rPr>
                <w:b/>
                <w:bCs/>
              </w:rPr>
            </w:pPr>
            <w:r w:rsidRPr="00072C6C">
              <w:t>*</w:t>
            </w:r>
            <w:r w:rsidR="00314D22" w:rsidRPr="00072C6C">
              <w:t>Onderwijs en beroepsvoorbereiding</w:t>
            </w:r>
            <w:r>
              <w:t>.</w:t>
            </w:r>
          </w:p>
        </w:tc>
        <w:tc>
          <w:tcPr>
            <w:tcW w:w="2131" w:type="dxa"/>
          </w:tcPr>
          <w:p w14:paraId="10D5A357" w14:textId="77777777"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*Ruimte bieden om te experimenteren en zich seksueel te kunnen ontwikkelen;</w:t>
            </w:r>
          </w:p>
          <w:p w14:paraId="6EE7EFE2" w14:textId="77777777"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*Toezicht houden;</w:t>
            </w:r>
          </w:p>
          <w:p w14:paraId="5BC5BF45" w14:textId="31F53CC3" w:rsidR="00010FD8" w:rsidRDefault="00314D22" w:rsidP="007259D7">
            <w:pPr>
              <w:cnfStyle w:val="000000100000" w:firstRow="0" w:lastRow="0" w:firstColumn="0" w:lastColumn="0" w:oddVBand="0" w:evenVBand="0" w:oddHBand="1" w:evenHBand="0" w:firstRowFirstColumn="0" w:firstRowLastColumn="0" w:lastRowFirstColumn="0" w:lastRowLastColumn="0"/>
            </w:pPr>
            <w:r w:rsidRPr="00372EE6">
              <w:t>*Emotionele beschikbaarheid; *Tolerantie voor experimenten; *</w:t>
            </w:r>
            <w:r w:rsidR="00E46605">
              <w:t>L</w:t>
            </w:r>
            <w:r w:rsidR="00E46605" w:rsidRPr="00372EE6">
              <w:t xml:space="preserve">eeftijdsadequaat </w:t>
            </w:r>
            <w:r w:rsidRPr="00372EE6">
              <w:t xml:space="preserve">structuur </w:t>
            </w:r>
            <w:r w:rsidR="00E46605" w:rsidRPr="00372EE6">
              <w:t>b</w:t>
            </w:r>
            <w:r w:rsidR="00E46605">
              <w:t>ie</w:t>
            </w:r>
            <w:r w:rsidR="00E46605" w:rsidRPr="00372EE6">
              <w:t xml:space="preserve">den </w:t>
            </w:r>
            <w:r w:rsidRPr="00372EE6">
              <w:t xml:space="preserve">en grenzen stellen; </w:t>
            </w:r>
          </w:p>
          <w:p w14:paraId="52EAA28B" w14:textId="2828C9B4"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372EE6">
              <w:t>*Voorbeeldgedrag vervullen m.b.t. leefstijl en gedrag</w:t>
            </w:r>
            <w:r w:rsidR="00E46605">
              <w:t>.</w:t>
            </w:r>
          </w:p>
        </w:tc>
        <w:tc>
          <w:tcPr>
            <w:tcW w:w="1976" w:type="dxa"/>
          </w:tcPr>
          <w:p w14:paraId="0E6A88A3" w14:textId="06D08190"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Pr>
                <w:b/>
                <w:bCs/>
              </w:rPr>
              <w:t>*</w:t>
            </w:r>
            <w:r w:rsidRPr="00372EE6">
              <w:t>Onzekerheid over bijvoorbeeld uiterlijk</w:t>
            </w:r>
            <w:r w:rsidR="003333E1">
              <w:t>;</w:t>
            </w:r>
          </w:p>
          <w:p w14:paraId="28089C66" w14:textId="77777777"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*Onderschatting of soms overschatting van zichzelf;</w:t>
            </w:r>
          </w:p>
          <w:p w14:paraId="6D64BDF5" w14:textId="77777777"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*Wisselend humeur;</w:t>
            </w:r>
          </w:p>
          <w:p w14:paraId="4CD85617" w14:textId="3FCEC619"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w:t>
            </w:r>
            <w:r w:rsidR="003333E1">
              <w:t>I</w:t>
            </w:r>
            <w:r w:rsidR="003333E1" w:rsidRPr="00372EE6">
              <w:t xml:space="preserve">ncidenteel </w:t>
            </w:r>
            <w:r w:rsidRPr="00372EE6">
              <w:t>spijbelen;</w:t>
            </w:r>
          </w:p>
          <w:p w14:paraId="226B9463" w14:textId="77777777"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*Incidenteel gebruik van alcohol en drugs;</w:t>
            </w:r>
          </w:p>
          <w:p w14:paraId="14286040" w14:textId="77777777"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*Twijfels over identiteit en toekomst;</w:t>
            </w:r>
          </w:p>
          <w:p w14:paraId="6C013942" w14:textId="77777777" w:rsidR="00314D22" w:rsidRPr="00372EE6" w:rsidRDefault="00314D22" w:rsidP="007259D7">
            <w:pPr>
              <w:cnfStyle w:val="000000100000" w:firstRow="0" w:lastRow="0" w:firstColumn="0" w:lastColumn="0" w:oddVBand="0" w:evenVBand="0" w:oddHBand="1" w:evenHBand="0" w:firstRowFirstColumn="0" w:firstRowLastColumn="0" w:lastRowFirstColumn="0" w:lastRowLastColumn="0"/>
            </w:pPr>
            <w:r w:rsidRPr="00372EE6">
              <w:t>*Problemen met autoriteiten;</w:t>
            </w:r>
          </w:p>
          <w:p w14:paraId="05FE9A28" w14:textId="562CEDD1" w:rsidR="00314D22" w:rsidRDefault="00314D22" w:rsidP="007259D7">
            <w:pPr>
              <w:cnfStyle w:val="000000100000" w:firstRow="0" w:lastRow="0" w:firstColumn="0" w:lastColumn="0" w:oddVBand="0" w:evenVBand="0" w:oddHBand="1" w:evenHBand="0" w:firstRowFirstColumn="0" w:firstRowLastColumn="0" w:lastRowFirstColumn="0" w:lastRowLastColumn="0"/>
            </w:pPr>
            <w:r w:rsidRPr="00372EE6">
              <w:t>*Overmatig gamen/ mediagebruik, cyberpesten, sexting (dader en slachtoffer)</w:t>
            </w:r>
            <w:r w:rsidR="003333E1">
              <w:t>.</w:t>
            </w:r>
          </w:p>
          <w:p w14:paraId="136CA9B4" w14:textId="77777777" w:rsidR="00314D22" w:rsidRDefault="00314D22" w:rsidP="007259D7">
            <w:pPr>
              <w:cnfStyle w:val="000000100000" w:firstRow="0" w:lastRow="0" w:firstColumn="0" w:lastColumn="0" w:oddVBand="0" w:evenVBand="0" w:oddHBand="1" w:evenHBand="0" w:firstRowFirstColumn="0" w:firstRowLastColumn="0" w:lastRowFirstColumn="0" w:lastRowLastColumn="0"/>
            </w:pPr>
          </w:p>
          <w:p w14:paraId="4AB72892" w14:textId="77777777" w:rsidR="00314D22" w:rsidRDefault="00314D22" w:rsidP="007259D7">
            <w:pPr>
              <w:cnfStyle w:val="000000100000" w:firstRow="0" w:lastRow="0" w:firstColumn="0" w:lastColumn="0" w:oddVBand="0" w:evenVBand="0" w:oddHBand="1" w:evenHBand="0" w:firstRowFirstColumn="0" w:firstRowLastColumn="0" w:lastRowFirstColumn="0" w:lastRowLastColumn="0"/>
            </w:pPr>
          </w:p>
          <w:p w14:paraId="6F9C3C22" w14:textId="77777777" w:rsidR="00314D22" w:rsidRDefault="00314D22" w:rsidP="007259D7">
            <w:pPr>
              <w:cnfStyle w:val="000000100000" w:firstRow="0" w:lastRow="0" w:firstColumn="0" w:lastColumn="0" w:oddVBand="0" w:evenVBand="0" w:oddHBand="1" w:evenHBand="0" w:firstRowFirstColumn="0" w:firstRowLastColumn="0" w:lastRowFirstColumn="0" w:lastRowLastColumn="0"/>
            </w:pPr>
          </w:p>
          <w:p w14:paraId="2F29BB69" w14:textId="77777777"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p>
          <w:p w14:paraId="0F3EF0E1" w14:textId="77777777" w:rsidR="006A2F42" w:rsidRDefault="006A2F42" w:rsidP="007259D7">
            <w:pPr>
              <w:cnfStyle w:val="000000100000" w:firstRow="0" w:lastRow="0" w:firstColumn="0" w:lastColumn="0" w:oddVBand="0" w:evenVBand="0" w:oddHBand="1" w:evenHBand="0" w:firstRowFirstColumn="0" w:firstRowLastColumn="0" w:lastRowFirstColumn="0" w:lastRowLastColumn="0"/>
              <w:rPr>
                <w:b/>
                <w:bCs/>
              </w:rPr>
            </w:pPr>
          </w:p>
          <w:p w14:paraId="61AA3968" w14:textId="77777777" w:rsidR="006A2F42" w:rsidRDefault="006A2F42" w:rsidP="007259D7">
            <w:pPr>
              <w:cnfStyle w:val="000000100000" w:firstRow="0" w:lastRow="0" w:firstColumn="0" w:lastColumn="0" w:oddVBand="0" w:evenVBand="0" w:oddHBand="1" w:evenHBand="0" w:firstRowFirstColumn="0" w:firstRowLastColumn="0" w:lastRowFirstColumn="0" w:lastRowLastColumn="0"/>
              <w:rPr>
                <w:b/>
                <w:bCs/>
              </w:rPr>
            </w:pPr>
          </w:p>
          <w:p w14:paraId="1B191FC0" w14:textId="7CABB0CA" w:rsidR="006A2F42" w:rsidRDefault="006A2F42" w:rsidP="007259D7">
            <w:pPr>
              <w:cnfStyle w:val="000000100000" w:firstRow="0" w:lastRow="0" w:firstColumn="0" w:lastColumn="0" w:oddVBand="0" w:evenVBand="0" w:oddHBand="1" w:evenHBand="0" w:firstRowFirstColumn="0" w:firstRowLastColumn="0" w:lastRowFirstColumn="0" w:lastRowLastColumn="0"/>
              <w:rPr>
                <w:b/>
                <w:bCs/>
              </w:rPr>
            </w:pPr>
          </w:p>
        </w:tc>
      </w:tr>
      <w:tr w:rsidR="00314D22" w14:paraId="3BC10192" w14:textId="77777777" w:rsidTr="007259D7">
        <w:tc>
          <w:tcPr>
            <w:cnfStyle w:val="001000000000" w:firstRow="0" w:lastRow="0" w:firstColumn="1" w:lastColumn="0" w:oddVBand="0" w:evenVBand="0" w:oddHBand="0" w:evenHBand="0" w:firstRowFirstColumn="0" w:firstRowLastColumn="0" w:lastRowFirstColumn="0" w:lastRowLastColumn="0"/>
            <w:tcW w:w="1129" w:type="dxa"/>
          </w:tcPr>
          <w:p w14:paraId="141D95BB" w14:textId="77777777" w:rsidR="00314D22" w:rsidRDefault="00314D22" w:rsidP="007259D7">
            <w:pPr>
              <w:rPr>
                <w:b/>
                <w:bCs/>
              </w:rPr>
            </w:pPr>
            <w:r>
              <w:rPr>
                <w:b/>
                <w:bCs/>
              </w:rPr>
              <w:lastRenderedPageBreak/>
              <w:t>Leeftijd</w:t>
            </w:r>
          </w:p>
        </w:tc>
        <w:tc>
          <w:tcPr>
            <w:tcW w:w="1577" w:type="dxa"/>
          </w:tcPr>
          <w:p w14:paraId="4E05D251"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r>
              <w:rPr>
                <w:b/>
                <w:bCs/>
              </w:rPr>
              <w:t>Belangrijkste milieus</w:t>
            </w:r>
          </w:p>
        </w:tc>
        <w:tc>
          <w:tcPr>
            <w:tcW w:w="2259" w:type="dxa"/>
          </w:tcPr>
          <w:p w14:paraId="50624DC8"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r>
              <w:rPr>
                <w:b/>
                <w:bCs/>
              </w:rPr>
              <w:t>Ontwikkelingstaken</w:t>
            </w:r>
          </w:p>
        </w:tc>
        <w:tc>
          <w:tcPr>
            <w:tcW w:w="2131" w:type="dxa"/>
          </w:tcPr>
          <w:p w14:paraId="4384004B" w14:textId="77777777" w:rsidR="006A2F42" w:rsidRDefault="00314D22" w:rsidP="007259D7">
            <w:pPr>
              <w:cnfStyle w:val="000000000000" w:firstRow="0" w:lastRow="0" w:firstColumn="0" w:lastColumn="0" w:oddVBand="0" w:evenVBand="0" w:oddHBand="0" w:evenHBand="0" w:firstRowFirstColumn="0" w:firstRowLastColumn="0" w:lastRowFirstColumn="0" w:lastRowLastColumn="0"/>
              <w:rPr>
                <w:b/>
                <w:bCs/>
              </w:rPr>
            </w:pPr>
            <w:r>
              <w:rPr>
                <w:b/>
                <w:bCs/>
              </w:rPr>
              <w:t>Opvoedingsopgaven (ouders)</w:t>
            </w:r>
          </w:p>
          <w:p w14:paraId="664EE21F" w14:textId="67C31EDD" w:rsidR="00314D22" w:rsidRDefault="006A2F42" w:rsidP="007259D7">
            <w:pPr>
              <w:cnfStyle w:val="000000000000" w:firstRow="0" w:lastRow="0" w:firstColumn="0" w:lastColumn="0" w:oddVBand="0" w:evenVBand="0" w:oddHBand="0" w:evenHBand="0" w:firstRowFirstColumn="0" w:firstRowLastColumn="0" w:lastRowFirstColumn="0" w:lastRowLastColumn="0"/>
              <w:rPr>
                <w:b/>
                <w:bCs/>
              </w:rPr>
            </w:pPr>
            <w:r>
              <w:rPr>
                <w:b/>
                <w:bCs/>
              </w:rPr>
              <w:t xml:space="preserve"> + medeopvoeders</w:t>
            </w:r>
          </w:p>
        </w:tc>
        <w:tc>
          <w:tcPr>
            <w:tcW w:w="1976" w:type="dxa"/>
          </w:tcPr>
          <w:p w14:paraId="7B45B1C0" w14:textId="7A928066"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r>
              <w:rPr>
                <w:b/>
                <w:bCs/>
              </w:rPr>
              <w:t>Normale uit</w:t>
            </w:r>
            <w:r w:rsidR="00010FD8">
              <w:rPr>
                <w:b/>
                <w:bCs/>
              </w:rPr>
              <w:t>d</w:t>
            </w:r>
            <w:r>
              <w:rPr>
                <w:b/>
                <w:bCs/>
              </w:rPr>
              <w:t>agingen</w:t>
            </w:r>
          </w:p>
        </w:tc>
      </w:tr>
      <w:tr w:rsidR="00314D22" w14:paraId="6ABB7266" w14:textId="77777777" w:rsidTr="0072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660A63" w14:textId="77777777" w:rsidR="00314D22" w:rsidRDefault="00314D22" w:rsidP="007259D7">
            <w:pPr>
              <w:rPr>
                <w:b/>
                <w:bCs/>
              </w:rPr>
            </w:pPr>
            <w:r>
              <w:rPr>
                <w:b/>
                <w:bCs/>
              </w:rPr>
              <w:t>16 -23 jaar</w:t>
            </w:r>
          </w:p>
        </w:tc>
        <w:tc>
          <w:tcPr>
            <w:tcW w:w="1577" w:type="dxa"/>
          </w:tcPr>
          <w:p w14:paraId="43A97BB0" w14:textId="14AC4943"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*Gezin</w:t>
            </w:r>
            <w:r w:rsidR="003333E1">
              <w:t>;</w:t>
            </w:r>
          </w:p>
          <w:p w14:paraId="57FAF55D" w14:textId="30835D1E"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*School</w:t>
            </w:r>
            <w:r w:rsidR="003333E1">
              <w:t>;</w:t>
            </w:r>
          </w:p>
          <w:p w14:paraId="51A3D63D" w14:textId="3A981034"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*Verenigingen</w:t>
            </w:r>
            <w:r w:rsidR="003333E1">
              <w:t>;</w:t>
            </w:r>
          </w:p>
          <w:p w14:paraId="155EB9C1" w14:textId="76B27F97"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*Peergroep</w:t>
            </w:r>
            <w:r w:rsidR="003333E1">
              <w:t>;</w:t>
            </w:r>
          </w:p>
          <w:p w14:paraId="6E08E18D" w14:textId="38D5C8DB"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*Internetgroep</w:t>
            </w:r>
            <w:r w:rsidR="003333E1">
              <w:t>;</w:t>
            </w:r>
          </w:p>
          <w:p w14:paraId="65C1C027" w14:textId="7C873CEA"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1C1F87">
              <w:t>*Werk</w:t>
            </w:r>
            <w:r w:rsidR="003333E1">
              <w:t>.</w:t>
            </w:r>
          </w:p>
        </w:tc>
        <w:tc>
          <w:tcPr>
            <w:tcW w:w="2259" w:type="dxa"/>
          </w:tcPr>
          <w:p w14:paraId="54F58197" w14:textId="77777777"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*Overgang van jeugd naar volwassenheid;</w:t>
            </w:r>
          </w:p>
          <w:p w14:paraId="69796D7F" w14:textId="77777777"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*Loskomen van ouderlijk gezag;</w:t>
            </w:r>
          </w:p>
          <w:p w14:paraId="726A93B3" w14:textId="7512239C"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*Ontwikkeling eigen waarden en normen; onafhankelijkheid</w:t>
            </w:r>
            <w:r w:rsidR="00010FD8">
              <w:t>;</w:t>
            </w:r>
          </w:p>
          <w:p w14:paraId="7DB12FD0" w14:textId="6154C8A8"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1C1F87">
              <w:t>*Duurzame relaties aangaan</w:t>
            </w:r>
            <w:r w:rsidR="003333E1">
              <w:t>.</w:t>
            </w:r>
          </w:p>
        </w:tc>
        <w:tc>
          <w:tcPr>
            <w:tcW w:w="2131" w:type="dxa"/>
          </w:tcPr>
          <w:p w14:paraId="11842D16" w14:textId="0CA2BBC3"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*Meer symmetrische relatie aangaan met de jongere;</w:t>
            </w:r>
          </w:p>
          <w:p w14:paraId="16C25579" w14:textId="5A09DC70"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 xml:space="preserve">*Emotionele, </w:t>
            </w:r>
            <w:r w:rsidR="002A0FD7" w:rsidRPr="001C1F87">
              <w:t>financiële</w:t>
            </w:r>
            <w:r w:rsidRPr="001C1F87">
              <w:t xml:space="preserve"> en praktische steun;</w:t>
            </w:r>
          </w:p>
          <w:p w14:paraId="3855CA70" w14:textId="77777777" w:rsidR="00314D22" w:rsidRPr="001C1F87" w:rsidRDefault="00314D22" w:rsidP="007259D7">
            <w:pPr>
              <w:cnfStyle w:val="000000100000" w:firstRow="0" w:lastRow="0" w:firstColumn="0" w:lastColumn="0" w:oddVBand="0" w:evenVBand="0" w:oddHBand="1" w:evenHBand="0" w:firstRowFirstColumn="0" w:firstRowLastColumn="0" w:lastRowFirstColumn="0" w:lastRowLastColumn="0"/>
            </w:pPr>
            <w:r w:rsidRPr="001C1F87">
              <w:t>*Eigen keuzes en beslissingen laten aangaan;</w:t>
            </w:r>
          </w:p>
          <w:p w14:paraId="4E440F77" w14:textId="475AA228"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1C1F87">
              <w:t>*Accepteren seksuele keuzes</w:t>
            </w:r>
            <w:r w:rsidR="002A0FD7">
              <w:t>.</w:t>
            </w:r>
          </w:p>
        </w:tc>
        <w:tc>
          <w:tcPr>
            <w:tcW w:w="1976" w:type="dxa"/>
          </w:tcPr>
          <w:p w14:paraId="24122DD6" w14:textId="77777777" w:rsidR="00314D22" w:rsidRPr="004D618F" w:rsidRDefault="00314D22" w:rsidP="007259D7">
            <w:pPr>
              <w:cnfStyle w:val="000000100000" w:firstRow="0" w:lastRow="0" w:firstColumn="0" w:lastColumn="0" w:oddVBand="0" w:evenVBand="0" w:oddHBand="1" w:evenHBand="0" w:firstRowFirstColumn="0" w:firstRowLastColumn="0" w:lastRowFirstColumn="0" w:lastRowLastColumn="0"/>
            </w:pPr>
            <w:r>
              <w:rPr>
                <w:b/>
                <w:bCs/>
              </w:rPr>
              <w:t>*</w:t>
            </w:r>
            <w:r w:rsidRPr="004D618F">
              <w:t>Stemmings-wisselingen;</w:t>
            </w:r>
          </w:p>
          <w:p w14:paraId="687529E8" w14:textId="77777777" w:rsidR="00314D22" w:rsidRPr="004D618F" w:rsidRDefault="00314D22" w:rsidP="007259D7">
            <w:pPr>
              <w:cnfStyle w:val="000000100000" w:firstRow="0" w:lastRow="0" w:firstColumn="0" w:lastColumn="0" w:oddVBand="0" w:evenVBand="0" w:oddHBand="1" w:evenHBand="0" w:firstRowFirstColumn="0" w:firstRowLastColumn="0" w:lastRowFirstColumn="0" w:lastRowLastColumn="0"/>
            </w:pPr>
            <w:r w:rsidRPr="004D618F">
              <w:t>*Incidenteel gebruik van alcohol en drugs;</w:t>
            </w:r>
          </w:p>
          <w:p w14:paraId="71D587D7" w14:textId="77777777" w:rsidR="00314D22" w:rsidRPr="004D618F" w:rsidRDefault="00314D22" w:rsidP="007259D7">
            <w:pPr>
              <w:cnfStyle w:val="000000100000" w:firstRow="0" w:lastRow="0" w:firstColumn="0" w:lastColumn="0" w:oddVBand="0" w:evenVBand="0" w:oddHBand="1" w:evenHBand="0" w:firstRowFirstColumn="0" w:firstRowLastColumn="0" w:lastRowFirstColumn="0" w:lastRowLastColumn="0"/>
            </w:pPr>
            <w:r w:rsidRPr="004D618F">
              <w:t>*Twijfels over identiteit of toekomst;</w:t>
            </w:r>
          </w:p>
          <w:p w14:paraId="27C925CA" w14:textId="77777777" w:rsidR="00314D22" w:rsidRDefault="00314D22" w:rsidP="007259D7">
            <w:pPr>
              <w:cnfStyle w:val="000000100000" w:firstRow="0" w:lastRow="0" w:firstColumn="0" w:lastColumn="0" w:oddVBand="0" w:evenVBand="0" w:oddHBand="1" w:evenHBand="0" w:firstRowFirstColumn="0" w:firstRowLastColumn="0" w:lastRowFirstColumn="0" w:lastRowLastColumn="0"/>
              <w:rPr>
                <w:b/>
                <w:bCs/>
              </w:rPr>
            </w:pPr>
            <w:r w:rsidRPr="004D618F">
              <w:t>*Problemen met autoriteiten</w:t>
            </w:r>
          </w:p>
        </w:tc>
      </w:tr>
      <w:tr w:rsidR="00314D22" w14:paraId="7CACB056" w14:textId="77777777" w:rsidTr="007259D7">
        <w:tc>
          <w:tcPr>
            <w:cnfStyle w:val="001000000000" w:firstRow="0" w:lastRow="0" w:firstColumn="1" w:lastColumn="0" w:oddVBand="0" w:evenVBand="0" w:oddHBand="0" w:evenHBand="0" w:firstRowFirstColumn="0" w:firstRowLastColumn="0" w:lastRowFirstColumn="0" w:lastRowLastColumn="0"/>
            <w:tcW w:w="1129" w:type="dxa"/>
          </w:tcPr>
          <w:p w14:paraId="34209FDA" w14:textId="77777777" w:rsidR="00314D22" w:rsidRDefault="00314D22" w:rsidP="007259D7">
            <w:pPr>
              <w:rPr>
                <w:b/>
                <w:bCs/>
              </w:rPr>
            </w:pPr>
          </w:p>
        </w:tc>
        <w:tc>
          <w:tcPr>
            <w:tcW w:w="1577" w:type="dxa"/>
          </w:tcPr>
          <w:p w14:paraId="62A13E24"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c>
          <w:tcPr>
            <w:tcW w:w="2259" w:type="dxa"/>
          </w:tcPr>
          <w:p w14:paraId="5ED9E403"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c>
          <w:tcPr>
            <w:tcW w:w="2131" w:type="dxa"/>
          </w:tcPr>
          <w:p w14:paraId="680D275F"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c>
          <w:tcPr>
            <w:tcW w:w="1976" w:type="dxa"/>
          </w:tcPr>
          <w:p w14:paraId="5BAC5102" w14:textId="77777777" w:rsidR="00314D22" w:rsidRDefault="00314D22" w:rsidP="007259D7">
            <w:pPr>
              <w:cnfStyle w:val="000000000000" w:firstRow="0" w:lastRow="0" w:firstColumn="0" w:lastColumn="0" w:oddVBand="0" w:evenVBand="0" w:oddHBand="0" w:evenHBand="0" w:firstRowFirstColumn="0" w:firstRowLastColumn="0" w:lastRowFirstColumn="0" w:lastRowLastColumn="0"/>
              <w:rPr>
                <w:b/>
                <w:bCs/>
              </w:rPr>
            </w:pPr>
          </w:p>
        </w:tc>
      </w:tr>
      <w:tr w:rsidR="00314D22" w14:paraId="790800B3" w14:textId="77777777" w:rsidTr="0072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7F5C1B1" w14:textId="77777777" w:rsidR="00314D22" w:rsidRDefault="00314D22" w:rsidP="007259D7">
            <w:pPr>
              <w:rPr>
                <w:b/>
                <w:bCs/>
                <w:i w:val="0"/>
                <w:iCs w:val="0"/>
              </w:rPr>
            </w:pPr>
            <w:r>
              <w:rPr>
                <w:b/>
                <w:bCs/>
              </w:rPr>
              <w:t>24-27 jaar</w:t>
            </w:r>
          </w:p>
          <w:p w14:paraId="7A144CE2" w14:textId="77777777" w:rsidR="00314D22" w:rsidRDefault="00314D22" w:rsidP="007259D7">
            <w:pPr>
              <w:jc w:val="center"/>
              <w:rPr>
                <w:b/>
                <w:bCs/>
              </w:rPr>
            </w:pPr>
          </w:p>
        </w:tc>
        <w:tc>
          <w:tcPr>
            <w:tcW w:w="7943" w:type="dxa"/>
            <w:gridSpan w:val="4"/>
          </w:tcPr>
          <w:p w14:paraId="77D67308" w14:textId="663AA0C8" w:rsidR="00314D22" w:rsidRPr="004D618F" w:rsidRDefault="002A0FD7" w:rsidP="007259D7">
            <w:pPr>
              <w:cnfStyle w:val="000000100000" w:firstRow="0" w:lastRow="0" w:firstColumn="0" w:lastColumn="0" w:oddVBand="0" w:evenVBand="0" w:oddHBand="1" w:evenHBand="0" w:firstRowFirstColumn="0" w:firstRowLastColumn="0" w:lastRowFirstColumn="0" w:lastRowLastColumn="0"/>
            </w:pPr>
            <w:r>
              <w:t>A</w:t>
            </w:r>
            <w:r w:rsidR="00314D22" w:rsidRPr="004D618F">
              <w:t xml:space="preserve">ctiviteiten binnen het jongerenwerk voor </w:t>
            </w:r>
            <w:bookmarkStart w:id="2" w:name="_Hlk100064571"/>
            <w:r w:rsidRPr="004D618F">
              <w:t>de</w:t>
            </w:r>
            <w:r>
              <w:t xml:space="preserve"> jongeren</w:t>
            </w:r>
            <w:r w:rsidRPr="004D618F">
              <w:t xml:space="preserve"> </w:t>
            </w:r>
            <w:r w:rsidR="00314D22" w:rsidRPr="004D618F">
              <w:t xml:space="preserve">die problemen hebben </w:t>
            </w:r>
            <w:r w:rsidR="003E25CF">
              <w:t>met</w:t>
            </w:r>
            <w:r w:rsidR="00314D22" w:rsidRPr="004D618F">
              <w:t xml:space="preserve"> volwassen worden, </w:t>
            </w:r>
            <w:r w:rsidR="003E25CF">
              <w:t>bijvoorbeeld op het gebied van</w:t>
            </w:r>
            <w:r w:rsidR="00314D22" w:rsidRPr="004D618F">
              <w:t xml:space="preserve"> werk</w:t>
            </w:r>
            <w:r w:rsidR="003E25CF">
              <w:t>,</w:t>
            </w:r>
            <w:r w:rsidR="00314D22" w:rsidRPr="004D618F">
              <w:t xml:space="preserve"> school</w:t>
            </w:r>
            <w:r w:rsidR="003E25CF">
              <w:t>,</w:t>
            </w:r>
            <w:r w:rsidR="003E25CF" w:rsidRPr="004D618F">
              <w:t xml:space="preserve"> </w:t>
            </w:r>
            <w:r w:rsidR="00314D22" w:rsidRPr="004D618F">
              <w:t>seksualiteit</w:t>
            </w:r>
            <w:r w:rsidR="003E25CF">
              <w:t>,</w:t>
            </w:r>
            <w:r w:rsidR="003E25CF" w:rsidRPr="004D618F">
              <w:t xml:space="preserve"> </w:t>
            </w:r>
            <w:r w:rsidR="00314D22" w:rsidRPr="004D618F">
              <w:t>alcohol- en drugs</w:t>
            </w:r>
            <w:r w:rsidR="003E25CF">
              <w:t>,</w:t>
            </w:r>
            <w:r w:rsidR="003E25CF" w:rsidRPr="004D618F">
              <w:t xml:space="preserve"> </w:t>
            </w:r>
            <w:r w:rsidR="00314D22" w:rsidRPr="004D618F">
              <w:t>criminaliteit</w:t>
            </w:r>
            <w:r w:rsidR="003E25CF">
              <w:t xml:space="preserve"> en</w:t>
            </w:r>
            <w:r w:rsidR="00314D22" w:rsidRPr="004D618F">
              <w:t xml:space="preserve"> wonen</w:t>
            </w:r>
            <w:bookmarkEnd w:id="2"/>
            <w:r w:rsidR="003E25CF">
              <w:t>.</w:t>
            </w:r>
          </w:p>
        </w:tc>
      </w:tr>
    </w:tbl>
    <w:p w14:paraId="430FCA8A" w14:textId="77777777" w:rsidR="00314D22" w:rsidRPr="00C33672" w:rsidRDefault="00314D22" w:rsidP="00314D22">
      <w:pPr>
        <w:rPr>
          <w:b/>
          <w:bCs/>
        </w:rPr>
      </w:pPr>
    </w:p>
    <w:p w14:paraId="26AA1C20" w14:textId="77777777" w:rsidR="00EE4B98" w:rsidRPr="00B549D2" w:rsidRDefault="00EE4B98" w:rsidP="00EE4B98">
      <w:pPr>
        <w:rPr>
          <w:rFonts w:ascii="Bierstadt" w:hAnsi="Bierstadt"/>
          <w:color w:val="000000" w:themeColor="text1"/>
          <w:sz w:val="24"/>
          <w:szCs w:val="24"/>
        </w:rPr>
      </w:pPr>
    </w:p>
    <w:p w14:paraId="6705B06B" w14:textId="34FA7A45" w:rsidR="00EE4B98" w:rsidRPr="00B549D2" w:rsidRDefault="001D7EF8" w:rsidP="00EE4B98">
      <w:pPr>
        <w:pStyle w:val="Geenafstand"/>
        <w:rPr>
          <w:b/>
          <w:bCs/>
          <w:sz w:val="24"/>
          <w:szCs w:val="24"/>
        </w:rPr>
      </w:pPr>
      <w:r w:rsidRPr="00B549D2">
        <w:rPr>
          <w:b/>
          <w:bCs/>
          <w:sz w:val="24"/>
          <w:szCs w:val="24"/>
        </w:rPr>
        <w:t>Kwetsbare</w:t>
      </w:r>
      <w:r w:rsidR="00EE4B98" w:rsidRPr="00B549D2">
        <w:rPr>
          <w:b/>
          <w:bCs/>
          <w:sz w:val="24"/>
          <w:szCs w:val="24"/>
        </w:rPr>
        <w:t xml:space="preserve"> kinderen en jongeren als primaire doelgroep </w:t>
      </w:r>
    </w:p>
    <w:p w14:paraId="604DECEF" w14:textId="112D52E1" w:rsidR="00EE4B98" w:rsidRPr="00B549D2" w:rsidRDefault="00EE4B98" w:rsidP="00EE4B98">
      <w:pPr>
        <w:pStyle w:val="Geenafstand"/>
        <w:rPr>
          <w:color w:val="000000" w:themeColor="text1"/>
          <w:sz w:val="24"/>
          <w:szCs w:val="24"/>
        </w:rPr>
      </w:pPr>
      <w:r w:rsidRPr="00B549D2">
        <w:rPr>
          <w:sz w:val="24"/>
          <w:szCs w:val="24"/>
        </w:rPr>
        <w:t>De primaire doelgroep van het kinder- en jongerenwerk zijn de jeugdigen</w:t>
      </w:r>
      <w:r w:rsidR="0028337D">
        <w:rPr>
          <w:sz w:val="24"/>
          <w:szCs w:val="24"/>
        </w:rPr>
        <w:t xml:space="preserve"> </w:t>
      </w:r>
      <w:r w:rsidRPr="00B549D2">
        <w:rPr>
          <w:sz w:val="24"/>
          <w:szCs w:val="24"/>
        </w:rPr>
        <w:t xml:space="preserve">in kwetsbare situaties. </w:t>
      </w:r>
      <w:r w:rsidRPr="00B549D2">
        <w:rPr>
          <w:color w:val="000000" w:themeColor="text1"/>
          <w:sz w:val="24"/>
          <w:szCs w:val="24"/>
        </w:rPr>
        <w:t xml:space="preserve">Hiermee bedoelen we kinderen en jongeren die op één of meerdere leefgebieden te maken hebben met een vorm van kwetsbaarheid waardoor zij een achterstand moeten overbruggen of een verhoogd risico hebben op uitval. Voorbeelden van kwetsbaarheid zijn het opgroeien in armoede, het hebben van laagopgeleide ouders, zelf een lage opleiding volgen, leven in eenzijdig samengestelde sociale netwerken of de aanwezigheid van problemen thuis (Abdallah, Kooijmans &amp; Sonneveld, 2016). </w:t>
      </w:r>
      <w:r w:rsidRPr="00B549D2">
        <w:rPr>
          <w:rFonts w:eastAsia="MS Mincho"/>
          <w:color w:val="000000" w:themeColor="text1"/>
          <w:sz w:val="24"/>
          <w:szCs w:val="24"/>
        </w:rPr>
        <w:t xml:space="preserve">Daarnaast kan het gaan om kinderen en jongeren die door beperkingen (chronisch, lichamelijk, verstandelijk, psychosociaal, psychiatrisch) de meerderheid niet bij kunnen houden. </w:t>
      </w:r>
      <w:r w:rsidR="00237116">
        <w:rPr>
          <w:color w:val="000000" w:themeColor="text1"/>
          <w:sz w:val="24"/>
          <w:szCs w:val="24"/>
        </w:rPr>
        <w:t>K</w:t>
      </w:r>
      <w:r w:rsidR="001333DF">
        <w:rPr>
          <w:color w:val="000000" w:themeColor="text1"/>
          <w:sz w:val="24"/>
          <w:szCs w:val="24"/>
        </w:rPr>
        <w:t>inderen en jongeren</w:t>
      </w:r>
      <w:r w:rsidRPr="00B549D2">
        <w:rPr>
          <w:color w:val="000000" w:themeColor="text1"/>
          <w:sz w:val="24"/>
          <w:szCs w:val="24"/>
        </w:rPr>
        <w:t xml:space="preserve"> die geen achterstand te overbruggen hebben, </w:t>
      </w:r>
      <w:r w:rsidR="00237116">
        <w:rPr>
          <w:color w:val="000000" w:themeColor="text1"/>
          <w:sz w:val="24"/>
          <w:szCs w:val="24"/>
        </w:rPr>
        <w:t xml:space="preserve">zijn overigens wel </w:t>
      </w:r>
      <w:r w:rsidRPr="00B549D2">
        <w:rPr>
          <w:color w:val="000000" w:themeColor="text1"/>
          <w:sz w:val="24"/>
          <w:szCs w:val="24"/>
        </w:rPr>
        <w:t>welkom in het kinder- en</w:t>
      </w:r>
      <w:r w:rsidR="0028337D">
        <w:rPr>
          <w:color w:val="000000" w:themeColor="text1"/>
          <w:sz w:val="24"/>
          <w:szCs w:val="24"/>
        </w:rPr>
        <w:t xml:space="preserve"> </w:t>
      </w:r>
      <w:r w:rsidRPr="00B549D2">
        <w:rPr>
          <w:color w:val="000000" w:themeColor="text1"/>
          <w:sz w:val="24"/>
          <w:szCs w:val="24"/>
        </w:rPr>
        <w:t xml:space="preserve">jongerenwerk. </w:t>
      </w:r>
    </w:p>
    <w:p w14:paraId="283C02DB" w14:textId="77777777" w:rsidR="00237116" w:rsidRDefault="00237116" w:rsidP="00EE4B98">
      <w:pPr>
        <w:pStyle w:val="Geenafstand"/>
        <w:rPr>
          <w:sz w:val="24"/>
          <w:szCs w:val="24"/>
        </w:rPr>
      </w:pPr>
    </w:p>
    <w:p w14:paraId="28877487" w14:textId="0D5B8439" w:rsidR="00EE4B98" w:rsidRPr="00B549D2" w:rsidRDefault="00EE4B98" w:rsidP="00EE4B98">
      <w:pPr>
        <w:pStyle w:val="Geenafstand"/>
        <w:rPr>
          <w:sz w:val="24"/>
          <w:szCs w:val="24"/>
        </w:rPr>
      </w:pPr>
      <w:r w:rsidRPr="00B549D2">
        <w:rPr>
          <w:sz w:val="24"/>
          <w:szCs w:val="24"/>
        </w:rPr>
        <w:t xml:space="preserve">Binnen de doelgroep </w:t>
      </w:r>
      <w:r w:rsidR="00237116">
        <w:rPr>
          <w:sz w:val="24"/>
          <w:szCs w:val="24"/>
        </w:rPr>
        <w:t xml:space="preserve">kinderen en </w:t>
      </w:r>
      <w:r w:rsidRPr="00B549D2">
        <w:rPr>
          <w:sz w:val="24"/>
          <w:szCs w:val="24"/>
        </w:rPr>
        <w:t>jongeren onderscheid</w:t>
      </w:r>
      <w:r w:rsidR="00237116">
        <w:rPr>
          <w:sz w:val="24"/>
          <w:szCs w:val="24"/>
        </w:rPr>
        <w:t>en we</w:t>
      </w:r>
      <w:r w:rsidRPr="00B549D2">
        <w:rPr>
          <w:sz w:val="24"/>
          <w:szCs w:val="24"/>
        </w:rPr>
        <w:t xml:space="preserve"> drie subgroepen:</w:t>
      </w:r>
    </w:p>
    <w:p w14:paraId="6F8E2180" w14:textId="77777777" w:rsidR="00EE4B98" w:rsidRPr="00B549D2" w:rsidRDefault="00EE4B98" w:rsidP="00EE4B98">
      <w:pPr>
        <w:pStyle w:val="Geenafstand"/>
        <w:numPr>
          <w:ilvl w:val="0"/>
          <w:numId w:val="13"/>
        </w:numPr>
        <w:rPr>
          <w:b/>
          <w:bCs/>
          <w:sz w:val="24"/>
          <w:szCs w:val="24"/>
        </w:rPr>
      </w:pPr>
      <w:r w:rsidRPr="00B549D2">
        <w:rPr>
          <w:b/>
          <w:bCs/>
          <w:sz w:val="24"/>
          <w:szCs w:val="24"/>
        </w:rPr>
        <w:t xml:space="preserve">Kinderen en jongeren met wie het goed gaat. </w:t>
      </w:r>
    </w:p>
    <w:p w14:paraId="3AA83020" w14:textId="0AEC46DE" w:rsidR="00EE4B98" w:rsidRPr="00B549D2" w:rsidRDefault="00EE4B98" w:rsidP="00EE4B98">
      <w:pPr>
        <w:pStyle w:val="Geenafstand"/>
        <w:ind w:left="720"/>
        <w:rPr>
          <w:sz w:val="24"/>
          <w:szCs w:val="24"/>
        </w:rPr>
      </w:pPr>
      <w:r w:rsidRPr="00B549D2">
        <w:rPr>
          <w:sz w:val="24"/>
          <w:szCs w:val="24"/>
        </w:rPr>
        <w:t>Deze</w:t>
      </w:r>
      <w:r w:rsidR="0028337D">
        <w:rPr>
          <w:sz w:val="24"/>
          <w:szCs w:val="24"/>
        </w:rPr>
        <w:t xml:space="preserve"> </w:t>
      </w:r>
      <w:r w:rsidRPr="00B549D2">
        <w:rPr>
          <w:sz w:val="24"/>
          <w:szCs w:val="24"/>
        </w:rPr>
        <w:t>groeien op in een gezonde, veilige en kansrijke omgeving. Ze ervaren geen grote problemen, maar hebben wel steun nodig bij het volwassen worden.</w:t>
      </w:r>
    </w:p>
    <w:p w14:paraId="614B0295" w14:textId="77777777" w:rsidR="00EE4B98" w:rsidRPr="00B549D2" w:rsidRDefault="00EE4B98" w:rsidP="00EE4B98">
      <w:pPr>
        <w:pStyle w:val="Geenafstand"/>
        <w:ind w:left="720"/>
        <w:rPr>
          <w:sz w:val="24"/>
          <w:szCs w:val="24"/>
        </w:rPr>
      </w:pPr>
    </w:p>
    <w:p w14:paraId="15AEE87F" w14:textId="77777777" w:rsidR="00EE4B98" w:rsidRPr="00B549D2" w:rsidRDefault="00EE4B98" w:rsidP="00EE4B98">
      <w:pPr>
        <w:pStyle w:val="Geenafstand"/>
        <w:numPr>
          <w:ilvl w:val="0"/>
          <w:numId w:val="13"/>
        </w:numPr>
        <w:rPr>
          <w:b/>
          <w:bCs/>
          <w:sz w:val="24"/>
          <w:szCs w:val="24"/>
        </w:rPr>
      </w:pPr>
      <w:r w:rsidRPr="00B549D2">
        <w:rPr>
          <w:b/>
          <w:bCs/>
          <w:sz w:val="24"/>
          <w:szCs w:val="24"/>
        </w:rPr>
        <w:t>Kinderen en jongeren met beginnende of lichte problemen</w:t>
      </w:r>
    </w:p>
    <w:p w14:paraId="721A05DC" w14:textId="2567630E" w:rsidR="00EE4B98" w:rsidRPr="00B549D2" w:rsidRDefault="00EE4B98" w:rsidP="00EE4B98">
      <w:pPr>
        <w:pStyle w:val="Geenafstand"/>
        <w:ind w:left="720"/>
        <w:rPr>
          <w:sz w:val="24"/>
          <w:szCs w:val="24"/>
        </w:rPr>
      </w:pPr>
      <w:r w:rsidRPr="00B549D2">
        <w:rPr>
          <w:sz w:val="24"/>
          <w:szCs w:val="24"/>
        </w:rPr>
        <w:t>Deze</w:t>
      </w:r>
      <w:r w:rsidR="0028337D">
        <w:rPr>
          <w:sz w:val="24"/>
          <w:szCs w:val="24"/>
        </w:rPr>
        <w:t xml:space="preserve"> </w:t>
      </w:r>
      <w:r w:rsidRPr="00B549D2">
        <w:rPr>
          <w:sz w:val="24"/>
          <w:szCs w:val="24"/>
        </w:rPr>
        <w:t>ervaren beginnende of lichte problemen op een of meerdere leefgebieden, zoals op school, thuis of in het sociale netwerk</w:t>
      </w:r>
    </w:p>
    <w:p w14:paraId="6B5FABD3" w14:textId="77777777" w:rsidR="00EE4B98" w:rsidRPr="00B549D2" w:rsidRDefault="00EE4B98" w:rsidP="00EE4B98">
      <w:pPr>
        <w:pStyle w:val="Geenafstand"/>
        <w:ind w:left="720"/>
        <w:rPr>
          <w:sz w:val="24"/>
          <w:szCs w:val="24"/>
        </w:rPr>
      </w:pPr>
    </w:p>
    <w:p w14:paraId="504FB4DD" w14:textId="77777777" w:rsidR="00EE4B98" w:rsidRPr="00B549D2" w:rsidRDefault="00EE4B98" w:rsidP="00EE4B98">
      <w:pPr>
        <w:pStyle w:val="Geenafstand"/>
        <w:numPr>
          <w:ilvl w:val="0"/>
          <w:numId w:val="13"/>
        </w:numPr>
        <w:rPr>
          <w:b/>
          <w:bCs/>
          <w:sz w:val="24"/>
          <w:szCs w:val="24"/>
        </w:rPr>
      </w:pPr>
      <w:r w:rsidRPr="00B549D2">
        <w:rPr>
          <w:b/>
          <w:bCs/>
          <w:sz w:val="24"/>
          <w:szCs w:val="24"/>
        </w:rPr>
        <w:t>Kinderen en jongeren met zwaardere problematiek</w:t>
      </w:r>
    </w:p>
    <w:p w14:paraId="1CDA5BD4" w14:textId="081310B3" w:rsidR="00EE4B98" w:rsidRPr="00B549D2" w:rsidRDefault="00EE4B98" w:rsidP="00EE4B98">
      <w:pPr>
        <w:pStyle w:val="Geenafstand"/>
        <w:ind w:left="720"/>
        <w:rPr>
          <w:sz w:val="24"/>
          <w:szCs w:val="24"/>
        </w:rPr>
      </w:pPr>
      <w:r w:rsidRPr="00B549D2">
        <w:rPr>
          <w:sz w:val="24"/>
          <w:szCs w:val="24"/>
        </w:rPr>
        <w:lastRenderedPageBreak/>
        <w:t>Deze</w:t>
      </w:r>
      <w:r w:rsidR="0028337D">
        <w:rPr>
          <w:sz w:val="24"/>
          <w:szCs w:val="24"/>
        </w:rPr>
        <w:t xml:space="preserve"> </w:t>
      </w:r>
      <w:r w:rsidRPr="00B549D2">
        <w:rPr>
          <w:sz w:val="24"/>
          <w:szCs w:val="24"/>
        </w:rPr>
        <w:t>ervaren op een of meerdere leefgebieden significante problemen. Dit zijn bijvoorbeeld problemen thuis in het gezin;</w:t>
      </w:r>
      <w:r w:rsidR="0028337D">
        <w:rPr>
          <w:sz w:val="24"/>
          <w:szCs w:val="24"/>
        </w:rPr>
        <w:t xml:space="preserve"> </w:t>
      </w:r>
      <w:r w:rsidRPr="00B549D2">
        <w:rPr>
          <w:sz w:val="24"/>
          <w:szCs w:val="24"/>
        </w:rPr>
        <w:t>jeugd met een licht verstandelijke beperking; dak- en thuisloze jongeren of voortijdig schoolverlaters.</w:t>
      </w:r>
    </w:p>
    <w:p w14:paraId="000189D2" w14:textId="77777777" w:rsidR="00EE4B98" w:rsidRPr="00B549D2" w:rsidRDefault="00EE4B98" w:rsidP="00EE4B98">
      <w:pPr>
        <w:rPr>
          <w:rFonts w:ascii="Bierstadt" w:hAnsi="Bierstadt"/>
          <w:sz w:val="24"/>
          <w:szCs w:val="24"/>
        </w:rPr>
      </w:pPr>
    </w:p>
    <w:p w14:paraId="5610DA6F" w14:textId="77777777" w:rsidR="00EE4B98" w:rsidRPr="00B549D2" w:rsidRDefault="00EE4B98" w:rsidP="00EE4B98">
      <w:pPr>
        <w:pStyle w:val="Geenafstand"/>
        <w:rPr>
          <w:b/>
          <w:bCs/>
          <w:sz w:val="24"/>
          <w:szCs w:val="24"/>
        </w:rPr>
      </w:pPr>
      <w:r w:rsidRPr="00B549D2">
        <w:rPr>
          <w:b/>
          <w:bCs/>
          <w:sz w:val="24"/>
          <w:szCs w:val="24"/>
        </w:rPr>
        <w:t>Vroeg signaleren en normaliseren</w:t>
      </w:r>
    </w:p>
    <w:p w14:paraId="5F98C76A" w14:textId="5DA30D36" w:rsidR="00EE4B98" w:rsidRDefault="00A23FA9" w:rsidP="00EE4B98">
      <w:pPr>
        <w:pStyle w:val="Geenafstand"/>
        <w:rPr>
          <w:sz w:val="24"/>
          <w:szCs w:val="24"/>
        </w:rPr>
      </w:pPr>
      <w:r>
        <w:rPr>
          <w:rFonts w:cstheme="minorHAnsi"/>
          <w:sz w:val="24"/>
          <w:szCs w:val="24"/>
        </w:rPr>
        <w:t>Het u</w:t>
      </w:r>
      <w:r w:rsidR="00EE4B98" w:rsidRPr="00D057E8">
        <w:rPr>
          <w:rFonts w:cstheme="minorHAnsi"/>
          <w:sz w:val="24"/>
          <w:szCs w:val="24"/>
        </w:rPr>
        <w:t>itgangspunt van kinderwerk en jongerenwerk is: ‘Vroeg signaleren, vroeg doen!’. Het vroeg</w:t>
      </w:r>
      <w:r w:rsidR="00067236">
        <w:rPr>
          <w:rFonts w:cstheme="minorHAnsi"/>
          <w:sz w:val="24"/>
          <w:szCs w:val="24"/>
        </w:rPr>
        <w:t xml:space="preserve"> </w:t>
      </w:r>
      <w:r w:rsidR="00EE4B98" w:rsidRPr="00D057E8">
        <w:rPr>
          <w:rFonts w:cstheme="minorHAnsi"/>
          <w:sz w:val="24"/>
          <w:szCs w:val="24"/>
        </w:rPr>
        <w:t>signaler</w:t>
      </w:r>
      <w:r w:rsidR="00067236">
        <w:rPr>
          <w:rFonts w:cstheme="minorHAnsi"/>
          <w:sz w:val="24"/>
          <w:szCs w:val="24"/>
        </w:rPr>
        <w:t>en van</w:t>
      </w:r>
      <w:r w:rsidR="00EE4B98" w:rsidRPr="00D057E8">
        <w:rPr>
          <w:rFonts w:cstheme="minorHAnsi"/>
          <w:sz w:val="24"/>
          <w:szCs w:val="24"/>
        </w:rPr>
        <w:t xml:space="preserve"> problemen </w:t>
      </w:r>
      <w:r w:rsidR="00856C85">
        <w:rPr>
          <w:rFonts w:cstheme="minorHAnsi"/>
          <w:sz w:val="24"/>
          <w:szCs w:val="24"/>
        </w:rPr>
        <w:t xml:space="preserve">is belangrijk. Zo worden problemen </w:t>
      </w:r>
      <w:r w:rsidR="00EE4B98" w:rsidRPr="00D057E8">
        <w:rPr>
          <w:rFonts w:cstheme="minorHAnsi"/>
          <w:sz w:val="24"/>
          <w:szCs w:val="24"/>
        </w:rPr>
        <w:t xml:space="preserve">voorkomen of snel en dicht bij huis </w:t>
      </w:r>
      <w:r w:rsidR="00856C85" w:rsidRPr="00D057E8">
        <w:rPr>
          <w:rFonts w:cstheme="minorHAnsi"/>
          <w:sz w:val="24"/>
          <w:szCs w:val="24"/>
        </w:rPr>
        <w:t>aan</w:t>
      </w:r>
      <w:r w:rsidR="00856C85">
        <w:rPr>
          <w:rFonts w:cstheme="minorHAnsi"/>
          <w:sz w:val="24"/>
          <w:szCs w:val="24"/>
        </w:rPr>
        <w:t>ge</w:t>
      </w:r>
      <w:r w:rsidR="00856C85" w:rsidRPr="00D057E8">
        <w:rPr>
          <w:rFonts w:cstheme="minorHAnsi"/>
          <w:sz w:val="24"/>
          <w:szCs w:val="24"/>
        </w:rPr>
        <w:t>pak</w:t>
      </w:r>
      <w:r w:rsidR="00856C85">
        <w:rPr>
          <w:rFonts w:cstheme="minorHAnsi"/>
          <w:sz w:val="24"/>
          <w:szCs w:val="24"/>
        </w:rPr>
        <w:t>t.</w:t>
      </w:r>
      <w:r w:rsidR="00856C85" w:rsidRPr="00D057E8">
        <w:rPr>
          <w:rFonts w:cstheme="minorHAnsi"/>
          <w:sz w:val="24"/>
          <w:szCs w:val="24"/>
        </w:rPr>
        <w:t xml:space="preserve"> </w:t>
      </w:r>
      <w:r w:rsidR="00A6226C">
        <w:rPr>
          <w:rFonts w:cstheme="minorHAnsi"/>
          <w:sz w:val="24"/>
          <w:szCs w:val="24"/>
        </w:rPr>
        <w:t xml:space="preserve">Daarbij is het van belang dat </w:t>
      </w:r>
      <w:r w:rsidR="00A6226C" w:rsidRPr="00D057E8">
        <w:rPr>
          <w:rFonts w:cstheme="minorHAnsi"/>
          <w:sz w:val="24"/>
          <w:szCs w:val="24"/>
        </w:rPr>
        <w:t>kinder</w:t>
      </w:r>
      <w:r w:rsidR="00A6226C">
        <w:rPr>
          <w:rFonts w:cstheme="minorHAnsi"/>
          <w:sz w:val="24"/>
          <w:szCs w:val="24"/>
        </w:rPr>
        <w:t>-</w:t>
      </w:r>
      <w:r w:rsidR="00A6226C" w:rsidRPr="00D057E8">
        <w:rPr>
          <w:rFonts w:cstheme="minorHAnsi"/>
          <w:sz w:val="24"/>
          <w:szCs w:val="24"/>
        </w:rPr>
        <w:t xml:space="preserve"> </w:t>
      </w:r>
      <w:r w:rsidR="00EE4B98" w:rsidRPr="00D057E8">
        <w:rPr>
          <w:rFonts w:cstheme="minorHAnsi"/>
          <w:sz w:val="24"/>
          <w:szCs w:val="24"/>
        </w:rPr>
        <w:t xml:space="preserve">en jongerenwerkers </w:t>
      </w:r>
      <w:r w:rsidR="000456AE">
        <w:rPr>
          <w:rFonts w:cstheme="minorHAnsi"/>
          <w:sz w:val="24"/>
          <w:szCs w:val="24"/>
        </w:rPr>
        <w:t>de</w:t>
      </w:r>
      <w:r w:rsidR="00A6226C">
        <w:rPr>
          <w:rFonts w:cstheme="minorHAnsi"/>
          <w:sz w:val="24"/>
          <w:szCs w:val="24"/>
        </w:rPr>
        <w:t xml:space="preserve"> </w:t>
      </w:r>
      <w:r w:rsidR="00EE4B98" w:rsidRPr="00D057E8">
        <w:rPr>
          <w:rFonts w:cstheme="minorHAnsi"/>
          <w:sz w:val="24"/>
          <w:szCs w:val="24"/>
        </w:rPr>
        <w:t xml:space="preserve">talenten en mogelijkheden </w:t>
      </w:r>
      <w:r w:rsidR="000456AE">
        <w:rPr>
          <w:rFonts w:cstheme="minorHAnsi"/>
          <w:sz w:val="24"/>
          <w:szCs w:val="24"/>
        </w:rPr>
        <w:t xml:space="preserve">zien </w:t>
      </w:r>
      <w:r w:rsidR="00EE4B98" w:rsidRPr="00D057E8">
        <w:rPr>
          <w:rFonts w:cstheme="minorHAnsi"/>
          <w:sz w:val="24"/>
          <w:szCs w:val="24"/>
        </w:rPr>
        <w:t xml:space="preserve">en </w:t>
      </w:r>
      <w:r w:rsidR="000456AE">
        <w:rPr>
          <w:rFonts w:cstheme="minorHAnsi"/>
          <w:sz w:val="24"/>
          <w:szCs w:val="24"/>
        </w:rPr>
        <w:t xml:space="preserve">ze </w:t>
      </w:r>
      <w:r w:rsidR="00EE4B98" w:rsidRPr="00D057E8">
        <w:rPr>
          <w:rFonts w:cstheme="minorHAnsi"/>
          <w:sz w:val="24"/>
          <w:szCs w:val="24"/>
        </w:rPr>
        <w:t xml:space="preserve">niet door een </w:t>
      </w:r>
      <w:r w:rsidR="00A6226C">
        <w:rPr>
          <w:rFonts w:cstheme="minorHAnsi"/>
          <w:sz w:val="24"/>
          <w:szCs w:val="24"/>
        </w:rPr>
        <w:t>‘</w:t>
      </w:r>
      <w:r w:rsidR="00EE4B98" w:rsidRPr="00D057E8">
        <w:rPr>
          <w:rFonts w:cstheme="minorHAnsi"/>
          <w:sz w:val="24"/>
          <w:szCs w:val="24"/>
        </w:rPr>
        <w:t>probleembril</w:t>
      </w:r>
      <w:r w:rsidR="00A6226C">
        <w:rPr>
          <w:rFonts w:cstheme="minorHAnsi"/>
          <w:sz w:val="24"/>
          <w:szCs w:val="24"/>
        </w:rPr>
        <w:t>’</w:t>
      </w:r>
      <w:r w:rsidR="00EE4B98" w:rsidRPr="00D057E8">
        <w:rPr>
          <w:rFonts w:cstheme="minorHAnsi"/>
          <w:sz w:val="24"/>
          <w:szCs w:val="24"/>
        </w:rPr>
        <w:t xml:space="preserve"> </w:t>
      </w:r>
      <w:r w:rsidR="000456AE">
        <w:rPr>
          <w:rFonts w:cstheme="minorHAnsi"/>
          <w:sz w:val="24"/>
          <w:szCs w:val="24"/>
        </w:rPr>
        <w:t>kijken</w:t>
      </w:r>
      <w:r w:rsidR="00EE4B98" w:rsidRPr="00D057E8">
        <w:rPr>
          <w:rFonts w:cstheme="minorHAnsi"/>
          <w:sz w:val="24"/>
          <w:szCs w:val="24"/>
        </w:rPr>
        <w:t>.</w:t>
      </w:r>
      <w:r w:rsidR="00EE4B98" w:rsidRPr="00D057E8">
        <w:rPr>
          <w:rFonts w:cstheme="minorHAnsi"/>
          <w:color w:val="000000" w:themeColor="text1"/>
          <w:sz w:val="24"/>
          <w:szCs w:val="24"/>
        </w:rPr>
        <w:t xml:space="preserve"> </w:t>
      </w:r>
      <w:r w:rsidR="00153932" w:rsidRPr="00D057E8">
        <w:rPr>
          <w:sz w:val="24"/>
          <w:szCs w:val="24"/>
        </w:rPr>
        <w:t xml:space="preserve">Op die manier ‘normaliseren’ zij </w:t>
      </w:r>
      <w:r w:rsidR="00D057E8" w:rsidRPr="00D057E8">
        <w:rPr>
          <w:sz w:val="24"/>
          <w:szCs w:val="24"/>
        </w:rPr>
        <w:t>de situatie.</w:t>
      </w:r>
    </w:p>
    <w:p w14:paraId="7A4A15CA" w14:textId="5F87EA2B" w:rsidR="006A2F42" w:rsidRPr="00D057E8" w:rsidRDefault="006A2F42" w:rsidP="00EE4B98">
      <w:pPr>
        <w:pStyle w:val="Geenafstand"/>
        <w:rPr>
          <w:rFonts w:cstheme="minorHAnsi"/>
          <w:color w:val="000000" w:themeColor="text1"/>
          <w:sz w:val="24"/>
          <w:szCs w:val="24"/>
        </w:rPr>
      </w:pPr>
      <w:r>
        <w:rPr>
          <w:sz w:val="24"/>
          <w:szCs w:val="24"/>
        </w:rPr>
        <w:t>Kinderwerk is de voor</w:t>
      </w:r>
      <w:r w:rsidR="00403494">
        <w:rPr>
          <w:sz w:val="24"/>
          <w:szCs w:val="24"/>
        </w:rPr>
        <w:t xml:space="preserve">loper van het jongerenwerk; het jongerenwerk bouwt </w:t>
      </w:r>
      <w:r w:rsidR="00BD3E07">
        <w:rPr>
          <w:sz w:val="24"/>
          <w:szCs w:val="24"/>
        </w:rPr>
        <w:t xml:space="preserve">erop </w:t>
      </w:r>
      <w:r w:rsidR="00403494">
        <w:rPr>
          <w:sz w:val="24"/>
          <w:szCs w:val="24"/>
        </w:rPr>
        <w:t xml:space="preserve">voort. </w:t>
      </w:r>
      <w:r w:rsidR="00BD3E07">
        <w:rPr>
          <w:sz w:val="24"/>
          <w:szCs w:val="24"/>
        </w:rPr>
        <w:t>Zo wordt er s</w:t>
      </w:r>
      <w:r w:rsidR="00403494">
        <w:rPr>
          <w:sz w:val="24"/>
          <w:szCs w:val="24"/>
        </w:rPr>
        <w:t>teeds voort</w:t>
      </w:r>
      <w:r w:rsidR="00BD3E07">
        <w:rPr>
          <w:sz w:val="24"/>
          <w:szCs w:val="24"/>
        </w:rPr>
        <w:t>ge</w:t>
      </w:r>
      <w:r w:rsidR="00403494">
        <w:rPr>
          <w:sz w:val="24"/>
          <w:szCs w:val="24"/>
        </w:rPr>
        <w:t>bouwd op de uitdagingen in de verschillende leeftijdsfases (zie schema) én de partners die in die leeftijdsfase betrokken zijn.</w:t>
      </w:r>
      <w:r w:rsidR="0028337D">
        <w:rPr>
          <w:sz w:val="24"/>
          <w:szCs w:val="24"/>
        </w:rPr>
        <w:t xml:space="preserve"> </w:t>
      </w:r>
    </w:p>
    <w:p w14:paraId="29CE7BE1" w14:textId="2CBF7DF4" w:rsidR="00974481" w:rsidRDefault="00974481" w:rsidP="005F7FA1">
      <w:pPr>
        <w:pStyle w:val="Geenafstand"/>
        <w:rPr>
          <w:rFonts w:cstheme="minorHAnsi"/>
          <w:color w:val="000000" w:themeColor="text1"/>
          <w:sz w:val="24"/>
          <w:szCs w:val="24"/>
        </w:rPr>
      </w:pPr>
      <w:bookmarkStart w:id="3" w:name="_Toc43972667"/>
      <w:bookmarkStart w:id="4" w:name="_Toc66787002"/>
    </w:p>
    <w:p w14:paraId="7D6FB14A" w14:textId="77777777" w:rsidR="004609B6" w:rsidRDefault="004609B6" w:rsidP="004609B6">
      <w:r>
        <w:br w:type="page"/>
      </w:r>
    </w:p>
    <w:p w14:paraId="0E70FEEF" w14:textId="2A0D764E" w:rsidR="005F7FA1" w:rsidRPr="00974481" w:rsidRDefault="00AA6E52" w:rsidP="00974481">
      <w:pPr>
        <w:pStyle w:val="Geenafstand"/>
        <w:numPr>
          <w:ilvl w:val="0"/>
          <w:numId w:val="13"/>
        </w:numPr>
        <w:rPr>
          <w:rFonts w:cstheme="minorHAnsi"/>
          <w:b/>
          <w:bCs/>
          <w:color w:val="000000" w:themeColor="text1"/>
          <w:sz w:val="28"/>
          <w:szCs w:val="28"/>
        </w:rPr>
      </w:pPr>
      <w:r w:rsidRPr="00AA6E52">
        <w:rPr>
          <w:b/>
          <w:bCs/>
          <w:sz w:val="28"/>
          <w:szCs w:val="28"/>
        </w:rPr>
        <w:lastRenderedPageBreak/>
        <w:t>Opleidingsniveau van kinder- en jongerenwerk</w:t>
      </w:r>
      <w:bookmarkEnd w:id="3"/>
      <w:bookmarkEnd w:id="4"/>
    </w:p>
    <w:p w14:paraId="1FF0C6A1" w14:textId="765C4236" w:rsidR="005F7FA1" w:rsidRPr="009B6755" w:rsidRDefault="005F7FA1" w:rsidP="005F7FA1"/>
    <w:p w14:paraId="7300E3FB" w14:textId="4C64F93E" w:rsidR="005F7FA1" w:rsidRPr="009B6755" w:rsidRDefault="00E47D9D" w:rsidP="005F7FA1">
      <w:r w:rsidRPr="009B6755">
        <w:rPr>
          <w:noProof/>
        </w:rPr>
        <w:drawing>
          <wp:anchor distT="0" distB="0" distL="114300" distR="114300" simplePos="0" relativeHeight="251666432" behindDoc="0" locked="0" layoutInCell="1" allowOverlap="1" wp14:anchorId="759AFBDF" wp14:editId="0AD0C87E">
            <wp:simplePos x="0" y="0"/>
            <wp:positionH relativeFrom="column">
              <wp:posOffset>1456055</wp:posOffset>
            </wp:positionH>
            <wp:positionV relativeFrom="paragraph">
              <wp:posOffset>197485</wp:posOffset>
            </wp:positionV>
            <wp:extent cx="2616200" cy="1722120"/>
            <wp:effectExtent l="0" t="0" r="0" b="0"/>
            <wp:wrapTopAndBottom/>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722120"/>
                    </a:xfrm>
                    <a:prstGeom prst="rect">
                      <a:avLst/>
                    </a:prstGeom>
                    <a:noFill/>
                    <a:ln>
                      <a:noFill/>
                    </a:ln>
                  </pic:spPr>
                </pic:pic>
              </a:graphicData>
            </a:graphic>
          </wp:anchor>
        </w:drawing>
      </w:r>
    </w:p>
    <w:p w14:paraId="0436F7B1" w14:textId="77777777" w:rsidR="005F7FA1" w:rsidRPr="009B6755" w:rsidRDefault="005F7FA1" w:rsidP="005F7FA1"/>
    <w:p w14:paraId="342BBEC1" w14:textId="0804DBD1" w:rsidR="00B933FD" w:rsidRDefault="005F7FA1" w:rsidP="00974481">
      <w:pPr>
        <w:pStyle w:val="Geenafstand"/>
        <w:rPr>
          <w:sz w:val="24"/>
          <w:szCs w:val="24"/>
        </w:rPr>
      </w:pPr>
      <w:r w:rsidRPr="00974481">
        <w:rPr>
          <w:sz w:val="24"/>
          <w:szCs w:val="24"/>
        </w:rPr>
        <w:t xml:space="preserve">Kinder- en </w:t>
      </w:r>
      <w:r w:rsidR="004854D0">
        <w:rPr>
          <w:sz w:val="24"/>
          <w:szCs w:val="24"/>
        </w:rPr>
        <w:t>j</w:t>
      </w:r>
      <w:r w:rsidR="004854D0" w:rsidRPr="00974481">
        <w:rPr>
          <w:sz w:val="24"/>
          <w:szCs w:val="24"/>
        </w:rPr>
        <w:t xml:space="preserve">ongerenwerkers </w:t>
      </w:r>
      <w:r w:rsidRPr="00974481">
        <w:rPr>
          <w:sz w:val="24"/>
          <w:szCs w:val="24"/>
        </w:rPr>
        <w:t xml:space="preserve">hebben </w:t>
      </w:r>
      <w:r w:rsidR="00974481">
        <w:rPr>
          <w:sz w:val="24"/>
          <w:szCs w:val="24"/>
        </w:rPr>
        <w:t xml:space="preserve">vaak </w:t>
      </w:r>
      <w:r w:rsidRPr="00974481">
        <w:rPr>
          <w:sz w:val="24"/>
          <w:szCs w:val="24"/>
        </w:rPr>
        <w:t xml:space="preserve">verschillende opleidingsachtergronden. Het aantal </w:t>
      </w:r>
      <w:r w:rsidR="002A2C0D">
        <w:rPr>
          <w:sz w:val="24"/>
          <w:szCs w:val="24"/>
        </w:rPr>
        <w:t xml:space="preserve">werkers </w:t>
      </w:r>
      <w:r w:rsidR="00425CA9">
        <w:rPr>
          <w:sz w:val="24"/>
          <w:szCs w:val="24"/>
        </w:rPr>
        <w:t xml:space="preserve">dat </w:t>
      </w:r>
      <w:r w:rsidRPr="00974481">
        <w:rPr>
          <w:sz w:val="24"/>
          <w:szCs w:val="24"/>
        </w:rPr>
        <w:t xml:space="preserve">een </w:t>
      </w:r>
      <w:r w:rsidR="004854D0">
        <w:rPr>
          <w:sz w:val="24"/>
          <w:szCs w:val="24"/>
        </w:rPr>
        <w:t>h</w:t>
      </w:r>
      <w:r w:rsidR="004854D0" w:rsidRPr="00974481">
        <w:rPr>
          <w:sz w:val="24"/>
          <w:szCs w:val="24"/>
        </w:rPr>
        <w:t>bo-opleiding</w:t>
      </w:r>
      <w:r w:rsidRPr="00974481">
        <w:rPr>
          <w:sz w:val="24"/>
          <w:szCs w:val="24"/>
        </w:rPr>
        <w:t xml:space="preserve"> </w:t>
      </w:r>
      <w:r w:rsidR="00425CA9">
        <w:rPr>
          <w:sz w:val="24"/>
          <w:szCs w:val="24"/>
        </w:rPr>
        <w:t>heeft</w:t>
      </w:r>
      <w:r w:rsidR="00280E31">
        <w:rPr>
          <w:sz w:val="24"/>
          <w:szCs w:val="24"/>
        </w:rPr>
        <w:t xml:space="preserve"> gehad</w:t>
      </w:r>
      <w:r w:rsidR="00425CA9">
        <w:rPr>
          <w:sz w:val="24"/>
          <w:szCs w:val="24"/>
        </w:rPr>
        <w:t xml:space="preserve">, </w:t>
      </w:r>
      <w:r w:rsidRPr="00974481">
        <w:rPr>
          <w:sz w:val="24"/>
          <w:szCs w:val="24"/>
        </w:rPr>
        <w:t>neemt volgens onderzoek toe</w:t>
      </w:r>
      <w:r w:rsidR="00280E31">
        <w:rPr>
          <w:sz w:val="24"/>
          <w:szCs w:val="24"/>
        </w:rPr>
        <w:t xml:space="preserve"> </w:t>
      </w:r>
      <w:r w:rsidRPr="00974481">
        <w:rPr>
          <w:sz w:val="24"/>
          <w:szCs w:val="24"/>
        </w:rPr>
        <w:t>(Verwey-Jonker</w:t>
      </w:r>
      <w:r w:rsidR="007510EE">
        <w:rPr>
          <w:sz w:val="24"/>
          <w:szCs w:val="24"/>
        </w:rPr>
        <w:t>,</w:t>
      </w:r>
      <w:r w:rsidRPr="00974481">
        <w:rPr>
          <w:sz w:val="24"/>
          <w:szCs w:val="24"/>
        </w:rPr>
        <w:t xml:space="preserve"> 2019)</w:t>
      </w:r>
      <w:r w:rsidR="00D72F39">
        <w:rPr>
          <w:sz w:val="24"/>
          <w:szCs w:val="24"/>
        </w:rPr>
        <w:t>.</w:t>
      </w:r>
      <w:r w:rsidRPr="00974481">
        <w:rPr>
          <w:sz w:val="24"/>
          <w:szCs w:val="24"/>
        </w:rPr>
        <w:t xml:space="preserve"> </w:t>
      </w:r>
      <w:r w:rsidR="00974481" w:rsidRPr="00974481">
        <w:rPr>
          <w:sz w:val="24"/>
          <w:szCs w:val="24"/>
        </w:rPr>
        <w:t xml:space="preserve">Kinder- en </w:t>
      </w:r>
      <w:r w:rsidR="00D72F39">
        <w:rPr>
          <w:sz w:val="24"/>
          <w:szCs w:val="24"/>
        </w:rPr>
        <w:t>j</w:t>
      </w:r>
      <w:r w:rsidR="00D72F39" w:rsidRPr="00974481">
        <w:rPr>
          <w:sz w:val="24"/>
          <w:szCs w:val="24"/>
        </w:rPr>
        <w:t xml:space="preserve">ongerenwerkers </w:t>
      </w:r>
      <w:r w:rsidRPr="00974481">
        <w:rPr>
          <w:sz w:val="24"/>
          <w:szCs w:val="24"/>
        </w:rPr>
        <w:t xml:space="preserve">hebben vaak één van de volgende opleidingen gevolgd: </w:t>
      </w:r>
    </w:p>
    <w:p w14:paraId="682B812D" w14:textId="4AB8952F" w:rsidR="00B933FD" w:rsidRDefault="005F7FA1" w:rsidP="00B933FD">
      <w:pPr>
        <w:pStyle w:val="Geenafstand"/>
        <w:numPr>
          <w:ilvl w:val="0"/>
          <w:numId w:val="26"/>
        </w:numPr>
        <w:rPr>
          <w:sz w:val="24"/>
          <w:szCs w:val="24"/>
        </w:rPr>
      </w:pPr>
      <w:r w:rsidRPr="00974481">
        <w:rPr>
          <w:sz w:val="24"/>
          <w:szCs w:val="24"/>
        </w:rPr>
        <w:t xml:space="preserve">Culturele en </w:t>
      </w:r>
      <w:r w:rsidR="00280E31">
        <w:rPr>
          <w:sz w:val="24"/>
          <w:szCs w:val="24"/>
        </w:rPr>
        <w:t>M</w:t>
      </w:r>
      <w:r w:rsidR="00280E31" w:rsidRPr="00974481">
        <w:rPr>
          <w:sz w:val="24"/>
          <w:szCs w:val="24"/>
        </w:rPr>
        <w:t xml:space="preserve">aatschappelijke </w:t>
      </w:r>
      <w:r w:rsidR="00280E31">
        <w:rPr>
          <w:sz w:val="24"/>
          <w:szCs w:val="24"/>
        </w:rPr>
        <w:t>V</w:t>
      </w:r>
      <w:r w:rsidR="00280E31" w:rsidRPr="00974481">
        <w:rPr>
          <w:sz w:val="24"/>
          <w:szCs w:val="24"/>
        </w:rPr>
        <w:t xml:space="preserve">orming </w:t>
      </w:r>
      <w:r w:rsidRPr="00974481">
        <w:rPr>
          <w:sz w:val="24"/>
          <w:szCs w:val="24"/>
        </w:rPr>
        <w:t xml:space="preserve">(hbo); </w:t>
      </w:r>
    </w:p>
    <w:p w14:paraId="43FC9490" w14:textId="7FE5228C" w:rsidR="00B933FD" w:rsidRDefault="005F7FA1" w:rsidP="00B933FD">
      <w:pPr>
        <w:pStyle w:val="Geenafstand"/>
        <w:numPr>
          <w:ilvl w:val="0"/>
          <w:numId w:val="26"/>
        </w:numPr>
        <w:rPr>
          <w:sz w:val="24"/>
          <w:szCs w:val="24"/>
        </w:rPr>
      </w:pPr>
      <w:r w:rsidRPr="00974481">
        <w:rPr>
          <w:sz w:val="24"/>
          <w:szCs w:val="24"/>
        </w:rPr>
        <w:t>Social Work (hbo)</w:t>
      </w:r>
    </w:p>
    <w:p w14:paraId="57F5E56D" w14:textId="146B622D" w:rsidR="00B933FD" w:rsidRDefault="005F7FA1" w:rsidP="00B933FD">
      <w:pPr>
        <w:pStyle w:val="Geenafstand"/>
        <w:numPr>
          <w:ilvl w:val="0"/>
          <w:numId w:val="26"/>
        </w:numPr>
        <w:rPr>
          <w:sz w:val="24"/>
          <w:szCs w:val="24"/>
        </w:rPr>
      </w:pPr>
      <w:r w:rsidRPr="00974481">
        <w:rPr>
          <w:sz w:val="24"/>
          <w:szCs w:val="24"/>
        </w:rPr>
        <w:t xml:space="preserve">Sociaal Cultureel </w:t>
      </w:r>
      <w:r w:rsidR="00280E31">
        <w:rPr>
          <w:sz w:val="24"/>
          <w:szCs w:val="24"/>
        </w:rPr>
        <w:t>W</w:t>
      </w:r>
      <w:r w:rsidR="00280E31" w:rsidRPr="00974481">
        <w:rPr>
          <w:sz w:val="24"/>
          <w:szCs w:val="24"/>
        </w:rPr>
        <w:t xml:space="preserve">erk </w:t>
      </w:r>
      <w:r w:rsidRPr="00974481">
        <w:rPr>
          <w:sz w:val="24"/>
          <w:szCs w:val="24"/>
        </w:rPr>
        <w:t xml:space="preserve">(mbo). </w:t>
      </w:r>
    </w:p>
    <w:p w14:paraId="78A6760F" w14:textId="77777777" w:rsidR="00B933FD" w:rsidRDefault="00B933FD" w:rsidP="00B933FD">
      <w:pPr>
        <w:pStyle w:val="Geenafstand"/>
        <w:rPr>
          <w:sz w:val="24"/>
          <w:szCs w:val="24"/>
        </w:rPr>
      </w:pPr>
    </w:p>
    <w:p w14:paraId="52A14313" w14:textId="46D5FA96" w:rsidR="00C4646F" w:rsidRDefault="005F7FA1" w:rsidP="007B20A6">
      <w:pPr>
        <w:pStyle w:val="Geenafstand"/>
      </w:pPr>
      <w:r w:rsidRPr="00974481">
        <w:rPr>
          <w:sz w:val="24"/>
          <w:szCs w:val="24"/>
        </w:rPr>
        <w:t xml:space="preserve">Zowel de </w:t>
      </w:r>
      <w:r w:rsidR="002A2C0D">
        <w:rPr>
          <w:sz w:val="24"/>
          <w:szCs w:val="24"/>
        </w:rPr>
        <w:t>mbo</w:t>
      </w:r>
      <w:r w:rsidR="005D6D0F">
        <w:rPr>
          <w:sz w:val="24"/>
          <w:szCs w:val="24"/>
        </w:rPr>
        <w:t>’ers</w:t>
      </w:r>
      <w:r w:rsidRPr="00974481">
        <w:rPr>
          <w:sz w:val="24"/>
          <w:szCs w:val="24"/>
        </w:rPr>
        <w:t xml:space="preserve"> als de </w:t>
      </w:r>
      <w:r w:rsidR="002A2C0D">
        <w:rPr>
          <w:sz w:val="24"/>
          <w:szCs w:val="24"/>
        </w:rPr>
        <w:t>hbo</w:t>
      </w:r>
      <w:r w:rsidR="005D6D0F">
        <w:rPr>
          <w:sz w:val="24"/>
          <w:szCs w:val="24"/>
        </w:rPr>
        <w:t>’ers</w:t>
      </w:r>
      <w:r w:rsidRPr="00974481">
        <w:rPr>
          <w:sz w:val="24"/>
          <w:szCs w:val="24"/>
        </w:rPr>
        <w:t xml:space="preserve"> zijn belangrijk</w:t>
      </w:r>
      <w:r w:rsidR="005D6D0F">
        <w:rPr>
          <w:sz w:val="24"/>
          <w:szCs w:val="24"/>
        </w:rPr>
        <w:t>,</w:t>
      </w:r>
      <w:r w:rsidRPr="00974481">
        <w:rPr>
          <w:sz w:val="24"/>
          <w:szCs w:val="24"/>
        </w:rPr>
        <w:t xml:space="preserve"> omdat ze aanvullende kwaliteiten hebben. </w:t>
      </w:r>
      <w:r w:rsidR="00EC492C">
        <w:rPr>
          <w:sz w:val="24"/>
          <w:szCs w:val="24"/>
        </w:rPr>
        <w:t>Ook</w:t>
      </w:r>
      <w:r w:rsidR="00DA100D">
        <w:rPr>
          <w:sz w:val="24"/>
          <w:szCs w:val="24"/>
        </w:rPr>
        <w:t xml:space="preserve"> </w:t>
      </w:r>
      <w:r w:rsidR="00974481" w:rsidRPr="00974481">
        <w:rPr>
          <w:sz w:val="24"/>
          <w:szCs w:val="24"/>
        </w:rPr>
        <w:t xml:space="preserve">kinderwerkers </w:t>
      </w:r>
      <w:r w:rsidR="00AF3AFD">
        <w:rPr>
          <w:sz w:val="24"/>
          <w:szCs w:val="24"/>
        </w:rPr>
        <w:t>e</w:t>
      </w:r>
      <w:r w:rsidR="00AF3AFD" w:rsidRPr="00974481">
        <w:rPr>
          <w:sz w:val="24"/>
          <w:szCs w:val="24"/>
        </w:rPr>
        <w:t xml:space="preserve">n </w:t>
      </w:r>
      <w:r w:rsidR="00974481" w:rsidRPr="00974481">
        <w:rPr>
          <w:sz w:val="24"/>
          <w:szCs w:val="24"/>
        </w:rPr>
        <w:t>jongerenwerkers</w:t>
      </w:r>
      <w:r w:rsidR="00DA100D">
        <w:rPr>
          <w:sz w:val="24"/>
          <w:szCs w:val="24"/>
        </w:rPr>
        <w:t xml:space="preserve"> vullen</w:t>
      </w:r>
      <w:r w:rsidR="00974481" w:rsidRPr="00974481">
        <w:rPr>
          <w:sz w:val="24"/>
          <w:szCs w:val="24"/>
        </w:rPr>
        <w:t xml:space="preserve"> elkaar goed aan. </w:t>
      </w:r>
      <w:r w:rsidR="00DA100D">
        <w:rPr>
          <w:sz w:val="24"/>
          <w:szCs w:val="24"/>
        </w:rPr>
        <w:t>E</w:t>
      </w:r>
      <w:r w:rsidR="00974481" w:rsidRPr="00974481">
        <w:rPr>
          <w:sz w:val="24"/>
          <w:szCs w:val="24"/>
        </w:rPr>
        <w:t xml:space="preserve">en </w:t>
      </w:r>
      <w:r w:rsidR="00AF3AFD">
        <w:rPr>
          <w:sz w:val="24"/>
          <w:szCs w:val="24"/>
        </w:rPr>
        <w:t xml:space="preserve">gevarieerde </w:t>
      </w:r>
      <w:r w:rsidR="00974481" w:rsidRPr="00974481">
        <w:rPr>
          <w:sz w:val="24"/>
          <w:szCs w:val="24"/>
        </w:rPr>
        <w:t xml:space="preserve">teamsamenstelling werkt beter, omdat dan de verschillende kwaliteiten van het werken – in de volgende hoofdstukken als streetwise, booksmart én systeem-sensitief genoemd – elkaar dan goed aanvullen. </w:t>
      </w:r>
      <w:r w:rsidR="00C4646F">
        <w:br w:type="page"/>
      </w:r>
    </w:p>
    <w:p w14:paraId="60591A24" w14:textId="63F8BFAD" w:rsidR="00FB6324" w:rsidRDefault="00974481" w:rsidP="00FB6324">
      <w:pPr>
        <w:pStyle w:val="Kop2"/>
      </w:pPr>
      <w:bookmarkStart w:id="5" w:name="_Toc72936694"/>
      <w:r>
        <w:lastRenderedPageBreak/>
        <w:t>5</w:t>
      </w:r>
      <w:r w:rsidR="00FB6324" w:rsidRPr="009B6755">
        <w:t xml:space="preserve">. </w:t>
      </w:r>
      <w:r w:rsidR="00AA6E52" w:rsidRPr="00AA6E52">
        <w:t>Benodigde competenties voor kinder- en jongerenwerk</w:t>
      </w:r>
      <w:bookmarkEnd w:id="5"/>
    </w:p>
    <w:p w14:paraId="7CEF193A" w14:textId="5DBCF7AD" w:rsidR="00FB6324" w:rsidRPr="004E06A6" w:rsidRDefault="009B7807" w:rsidP="00FB6324">
      <w:pPr>
        <w:pStyle w:val="Geenafstand"/>
        <w:rPr>
          <w:b/>
          <w:bCs/>
          <w:sz w:val="28"/>
          <w:szCs w:val="28"/>
        </w:rPr>
      </w:pPr>
      <w:r>
        <w:rPr>
          <w:b/>
          <w:bCs/>
          <w:sz w:val="28"/>
          <w:szCs w:val="28"/>
        </w:rPr>
        <w:t>5</w:t>
      </w:r>
      <w:r w:rsidR="00FB6324" w:rsidRPr="004E06A6">
        <w:rPr>
          <w:b/>
          <w:bCs/>
          <w:sz w:val="28"/>
          <w:szCs w:val="28"/>
        </w:rPr>
        <w:t>.1.</w:t>
      </w:r>
      <w:r w:rsidR="0028337D">
        <w:rPr>
          <w:b/>
          <w:bCs/>
          <w:sz w:val="28"/>
          <w:szCs w:val="28"/>
        </w:rPr>
        <w:t xml:space="preserve"> </w:t>
      </w:r>
      <w:r w:rsidR="00FB6324" w:rsidRPr="004E06A6">
        <w:rPr>
          <w:b/>
          <w:bCs/>
          <w:sz w:val="28"/>
          <w:szCs w:val="28"/>
        </w:rPr>
        <w:t>Streetwise</w:t>
      </w:r>
      <w:r w:rsidR="00FB6324">
        <w:rPr>
          <w:b/>
          <w:bCs/>
          <w:sz w:val="28"/>
          <w:szCs w:val="28"/>
        </w:rPr>
        <w:t xml:space="preserve">: </w:t>
      </w:r>
      <w:r w:rsidR="00FB6324" w:rsidRPr="004E06A6">
        <w:rPr>
          <w:b/>
          <w:bCs/>
          <w:sz w:val="28"/>
          <w:szCs w:val="28"/>
        </w:rPr>
        <w:t>werken vanuit de leefwereld van de jeugd</w:t>
      </w:r>
    </w:p>
    <w:p w14:paraId="7BA7B57C" w14:textId="77777777" w:rsidR="00FB6324" w:rsidRDefault="00FB6324" w:rsidP="00FB6324">
      <w:pPr>
        <w:pStyle w:val="Geenafstand"/>
        <w:rPr>
          <w:b/>
          <w:bCs/>
          <w:sz w:val="24"/>
          <w:szCs w:val="24"/>
        </w:rPr>
      </w:pPr>
    </w:p>
    <w:p w14:paraId="6BEA5A25" w14:textId="2A99CF41" w:rsidR="00FB6324" w:rsidRPr="0081043E" w:rsidRDefault="00FB6324" w:rsidP="00FB6324">
      <w:pPr>
        <w:pStyle w:val="Geenafstand"/>
        <w:rPr>
          <w:b/>
          <w:bCs/>
          <w:sz w:val="24"/>
          <w:szCs w:val="24"/>
        </w:rPr>
      </w:pPr>
      <w:r w:rsidRPr="0081043E">
        <w:rPr>
          <w:b/>
          <w:bCs/>
          <w:sz w:val="24"/>
          <w:szCs w:val="24"/>
        </w:rPr>
        <w:t>Werken vanuit de leefwereld</w:t>
      </w:r>
    </w:p>
    <w:p w14:paraId="18912046" w14:textId="0F90EBCC" w:rsidR="00FB6324" w:rsidRPr="0081043E" w:rsidRDefault="00FB6324" w:rsidP="00FB6324">
      <w:pPr>
        <w:pStyle w:val="Geenafstand"/>
        <w:rPr>
          <w:color w:val="222222"/>
          <w:sz w:val="24"/>
          <w:szCs w:val="24"/>
          <w:shd w:val="clear" w:color="auto" w:fill="FFFFFF"/>
        </w:rPr>
      </w:pPr>
      <w:r w:rsidRPr="0081043E">
        <w:rPr>
          <w:sz w:val="24"/>
          <w:szCs w:val="24"/>
        </w:rPr>
        <w:t>Werken vanuit de leefwereld</w:t>
      </w:r>
      <w:r w:rsidR="006138EA">
        <w:rPr>
          <w:sz w:val="24"/>
          <w:szCs w:val="24"/>
        </w:rPr>
        <w:t xml:space="preserve"> van de jeugd</w:t>
      </w:r>
      <w:r w:rsidRPr="0081043E">
        <w:rPr>
          <w:sz w:val="24"/>
          <w:szCs w:val="24"/>
        </w:rPr>
        <w:t xml:space="preserve"> betekent dat </w:t>
      </w:r>
      <w:r w:rsidR="00311A1F" w:rsidRPr="0081043E">
        <w:rPr>
          <w:sz w:val="24"/>
          <w:szCs w:val="24"/>
        </w:rPr>
        <w:t>kinder</w:t>
      </w:r>
      <w:r w:rsidR="00311A1F">
        <w:rPr>
          <w:sz w:val="24"/>
          <w:szCs w:val="24"/>
        </w:rPr>
        <w:t>-</w:t>
      </w:r>
      <w:r w:rsidR="00311A1F" w:rsidRPr="0081043E">
        <w:rPr>
          <w:sz w:val="24"/>
          <w:szCs w:val="24"/>
        </w:rPr>
        <w:t xml:space="preserve"> </w:t>
      </w:r>
      <w:r w:rsidRPr="0081043E">
        <w:rPr>
          <w:sz w:val="24"/>
          <w:szCs w:val="24"/>
        </w:rPr>
        <w:t xml:space="preserve">en jongerenwerkers werken op plekken waar men de jeugd treft: op straat, in jongerencentra, op school, bij ouders of jeugd </w:t>
      </w:r>
      <w:r w:rsidR="00311A1F">
        <w:rPr>
          <w:sz w:val="24"/>
          <w:szCs w:val="24"/>
        </w:rPr>
        <w:t>(</w:t>
      </w:r>
      <w:r w:rsidRPr="0081043E">
        <w:rPr>
          <w:sz w:val="24"/>
          <w:szCs w:val="24"/>
        </w:rPr>
        <w:t>thuis én online)</w:t>
      </w:r>
      <w:r w:rsidR="00401BB2">
        <w:rPr>
          <w:sz w:val="24"/>
          <w:szCs w:val="24"/>
        </w:rPr>
        <w:t xml:space="preserve">. Zij </w:t>
      </w:r>
      <w:r w:rsidRPr="0081043E">
        <w:rPr>
          <w:sz w:val="24"/>
          <w:szCs w:val="24"/>
        </w:rPr>
        <w:t>sluiten</w:t>
      </w:r>
      <w:r w:rsidR="00401BB2">
        <w:rPr>
          <w:sz w:val="24"/>
          <w:szCs w:val="24"/>
        </w:rPr>
        <w:t xml:space="preserve"> in hun werk</w:t>
      </w:r>
      <w:r w:rsidRPr="0081043E">
        <w:rPr>
          <w:sz w:val="24"/>
          <w:szCs w:val="24"/>
        </w:rPr>
        <w:t xml:space="preserve"> </w:t>
      </w:r>
      <w:r w:rsidR="00401BB2">
        <w:rPr>
          <w:sz w:val="24"/>
          <w:szCs w:val="24"/>
        </w:rPr>
        <w:t xml:space="preserve">aan </w:t>
      </w:r>
      <w:r w:rsidRPr="0081043E">
        <w:rPr>
          <w:sz w:val="24"/>
          <w:szCs w:val="24"/>
        </w:rPr>
        <w:t xml:space="preserve">bij het perspectief, </w:t>
      </w:r>
      <w:r w:rsidR="0003057A">
        <w:rPr>
          <w:sz w:val="24"/>
          <w:szCs w:val="24"/>
        </w:rPr>
        <w:t xml:space="preserve">de </w:t>
      </w:r>
      <w:r w:rsidRPr="0081043E">
        <w:rPr>
          <w:sz w:val="24"/>
          <w:szCs w:val="24"/>
        </w:rPr>
        <w:t xml:space="preserve">ervaring, </w:t>
      </w:r>
      <w:r w:rsidR="0003057A">
        <w:rPr>
          <w:sz w:val="24"/>
          <w:szCs w:val="24"/>
        </w:rPr>
        <w:t xml:space="preserve">de </w:t>
      </w:r>
      <w:r w:rsidRPr="0081043E">
        <w:rPr>
          <w:sz w:val="24"/>
          <w:szCs w:val="24"/>
        </w:rPr>
        <w:t xml:space="preserve">vragen en </w:t>
      </w:r>
      <w:r w:rsidR="0003057A">
        <w:rPr>
          <w:sz w:val="24"/>
          <w:szCs w:val="24"/>
        </w:rPr>
        <w:t xml:space="preserve">de </w:t>
      </w:r>
      <w:r w:rsidRPr="0081043E">
        <w:rPr>
          <w:sz w:val="24"/>
          <w:szCs w:val="24"/>
        </w:rPr>
        <w:t xml:space="preserve">doelen van de jeugd (en/of </w:t>
      </w:r>
      <w:r w:rsidR="0003057A">
        <w:rPr>
          <w:sz w:val="24"/>
          <w:szCs w:val="24"/>
        </w:rPr>
        <w:t xml:space="preserve">hun </w:t>
      </w:r>
      <w:r w:rsidRPr="0081043E">
        <w:rPr>
          <w:sz w:val="24"/>
          <w:szCs w:val="24"/>
        </w:rPr>
        <w:t>ouders).</w:t>
      </w:r>
      <w:r w:rsidR="0028337D">
        <w:rPr>
          <w:color w:val="222222"/>
          <w:sz w:val="24"/>
          <w:szCs w:val="24"/>
          <w:shd w:val="clear" w:color="auto" w:fill="FFFFFF"/>
        </w:rPr>
        <w:t xml:space="preserve"> </w:t>
      </w:r>
      <w:r w:rsidRPr="0081043E">
        <w:rPr>
          <w:sz w:val="24"/>
          <w:szCs w:val="24"/>
        </w:rPr>
        <w:t>We noemen dit</w:t>
      </w:r>
      <w:r w:rsidR="008F7C48">
        <w:rPr>
          <w:sz w:val="24"/>
          <w:szCs w:val="24"/>
        </w:rPr>
        <w:t>:</w:t>
      </w:r>
      <w:r w:rsidRPr="0081043E">
        <w:rPr>
          <w:sz w:val="24"/>
          <w:szCs w:val="24"/>
        </w:rPr>
        <w:t xml:space="preserve"> streetwise zijn. </w:t>
      </w:r>
      <w:r w:rsidR="008F7C48">
        <w:rPr>
          <w:color w:val="222222"/>
          <w:sz w:val="24"/>
          <w:szCs w:val="24"/>
          <w:shd w:val="clear" w:color="auto" w:fill="FFFFFF"/>
        </w:rPr>
        <w:t xml:space="preserve">Hierbij </w:t>
      </w:r>
      <w:r w:rsidRPr="0081043E">
        <w:rPr>
          <w:color w:val="222222"/>
          <w:sz w:val="24"/>
          <w:szCs w:val="24"/>
          <w:shd w:val="clear" w:color="auto" w:fill="FFFFFF"/>
        </w:rPr>
        <w:t xml:space="preserve">benadrukken </w:t>
      </w:r>
      <w:r w:rsidR="008F7C48">
        <w:rPr>
          <w:color w:val="222222"/>
          <w:sz w:val="24"/>
          <w:szCs w:val="24"/>
          <w:shd w:val="clear" w:color="auto" w:fill="FFFFFF"/>
        </w:rPr>
        <w:t xml:space="preserve">we dat </w:t>
      </w:r>
      <w:r w:rsidRPr="0081043E">
        <w:rPr>
          <w:color w:val="222222"/>
          <w:sz w:val="24"/>
          <w:szCs w:val="24"/>
          <w:shd w:val="clear" w:color="auto" w:fill="FFFFFF"/>
        </w:rPr>
        <w:t xml:space="preserve">streetwise </w:t>
      </w:r>
      <w:r w:rsidR="008F7C48">
        <w:rPr>
          <w:color w:val="222222"/>
          <w:sz w:val="24"/>
          <w:szCs w:val="24"/>
          <w:shd w:val="clear" w:color="auto" w:fill="FFFFFF"/>
        </w:rPr>
        <w:t xml:space="preserve">zijn </w:t>
      </w:r>
      <w:r w:rsidRPr="0081043E">
        <w:rPr>
          <w:color w:val="222222"/>
          <w:sz w:val="24"/>
          <w:szCs w:val="24"/>
          <w:shd w:val="clear" w:color="auto" w:fill="FFFFFF"/>
        </w:rPr>
        <w:t xml:space="preserve">niet alleen staat voor contacten kunnen leggen op straat, maar </w:t>
      </w:r>
      <w:r w:rsidR="00751201">
        <w:rPr>
          <w:color w:val="222222"/>
          <w:sz w:val="24"/>
          <w:szCs w:val="24"/>
          <w:shd w:val="clear" w:color="auto" w:fill="FFFFFF"/>
        </w:rPr>
        <w:t xml:space="preserve">ook voor het </w:t>
      </w:r>
      <w:r w:rsidRPr="0081043E">
        <w:rPr>
          <w:color w:val="222222"/>
          <w:sz w:val="24"/>
          <w:szCs w:val="24"/>
          <w:shd w:val="clear" w:color="auto" w:fill="FFFFFF"/>
        </w:rPr>
        <w:t>kunnen werken in</w:t>
      </w:r>
      <w:r w:rsidR="0028337D">
        <w:rPr>
          <w:color w:val="222222"/>
          <w:sz w:val="24"/>
          <w:szCs w:val="24"/>
          <w:shd w:val="clear" w:color="auto" w:fill="FFFFFF"/>
        </w:rPr>
        <w:t xml:space="preserve"> </w:t>
      </w:r>
      <w:r w:rsidRPr="0081043E">
        <w:rPr>
          <w:color w:val="222222"/>
          <w:sz w:val="24"/>
          <w:szCs w:val="24"/>
          <w:shd w:val="clear" w:color="auto" w:fill="FFFFFF"/>
        </w:rPr>
        <w:t xml:space="preserve">de </w:t>
      </w:r>
      <w:r w:rsidR="0003057A">
        <w:rPr>
          <w:color w:val="222222"/>
          <w:sz w:val="24"/>
          <w:szCs w:val="24"/>
          <w:shd w:val="clear" w:color="auto" w:fill="FFFFFF"/>
        </w:rPr>
        <w:t>ge</w:t>
      </w:r>
      <w:r w:rsidRPr="0081043E">
        <w:rPr>
          <w:color w:val="222222"/>
          <w:sz w:val="24"/>
          <w:szCs w:val="24"/>
          <w:shd w:val="clear" w:color="auto" w:fill="FFFFFF"/>
        </w:rPr>
        <w:t xml:space="preserve">hele leefwereld van de jeugd. </w:t>
      </w:r>
      <w:r w:rsidR="00751201">
        <w:rPr>
          <w:color w:val="222222"/>
          <w:sz w:val="24"/>
          <w:szCs w:val="24"/>
          <w:shd w:val="clear" w:color="auto" w:fill="FFFFFF"/>
        </w:rPr>
        <w:t xml:space="preserve">Dat betekent </w:t>
      </w:r>
      <w:r w:rsidRPr="0081043E">
        <w:rPr>
          <w:color w:val="222222"/>
          <w:sz w:val="24"/>
          <w:szCs w:val="24"/>
          <w:shd w:val="clear" w:color="auto" w:fill="FFFFFF"/>
        </w:rPr>
        <w:t>niet alleen offline (op straat, in de wijk, in de school</w:t>
      </w:r>
      <w:r w:rsidR="00751201">
        <w:rPr>
          <w:color w:val="222222"/>
          <w:sz w:val="24"/>
          <w:szCs w:val="24"/>
          <w:shd w:val="clear" w:color="auto" w:fill="FFFFFF"/>
        </w:rPr>
        <w:t xml:space="preserve"> en</w:t>
      </w:r>
      <w:r w:rsidR="00751201" w:rsidRPr="0081043E">
        <w:rPr>
          <w:color w:val="222222"/>
          <w:sz w:val="24"/>
          <w:szCs w:val="24"/>
          <w:shd w:val="clear" w:color="auto" w:fill="FFFFFF"/>
        </w:rPr>
        <w:t xml:space="preserve"> </w:t>
      </w:r>
      <w:r w:rsidRPr="0081043E">
        <w:rPr>
          <w:color w:val="222222"/>
          <w:sz w:val="24"/>
          <w:szCs w:val="24"/>
          <w:shd w:val="clear" w:color="auto" w:fill="FFFFFF"/>
        </w:rPr>
        <w:t xml:space="preserve">in het jeugdhuis) maar </w:t>
      </w:r>
      <w:r w:rsidR="00751201">
        <w:rPr>
          <w:color w:val="222222"/>
          <w:sz w:val="24"/>
          <w:szCs w:val="24"/>
          <w:shd w:val="clear" w:color="auto" w:fill="FFFFFF"/>
        </w:rPr>
        <w:t xml:space="preserve">ook </w:t>
      </w:r>
      <w:r w:rsidRPr="0081043E">
        <w:rPr>
          <w:color w:val="222222"/>
          <w:sz w:val="24"/>
          <w:szCs w:val="24"/>
          <w:shd w:val="clear" w:color="auto" w:fill="FFFFFF"/>
        </w:rPr>
        <w:t xml:space="preserve">steeds meer online, zeker bij pubers en jongeren. </w:t>
      </w:r>
    </w:p>
    <w:p w14:paraId="128FE763" w14:textId="77777777" w:rsidR="00FB6324" w:rsidRPr="0081043E" w:rsidRDefault="00FB6324" w:rsidP="00FB6324">
      <w:pPr>
        <w:pStyle w:val="Geenafstand"/>
        <w:rPr>
          <w:sz w:val="24"/>
          <w:szCs w:val="24"/>
        </w:rPr>
      </w:pPr>
    </w:p>
    <w:p w14:paraId="35AC7F28" w14:textId="3DD5BDB5" w:rsidR="00FB6324" w:rsidRPr="0081043E" w:rsidRDefault="00FB6324" w:rsidP="00FB6324">
      <w:pPr>
        <w:rPr>
          <w:sz w:val="24"/>
          <w:szCs w:val="24"/>
        </w:rPr>
      </w:pPr>
      <w:r w:rsidRPr="0081043E">
        <w:rPr>
          <w:sz w:val="24"/>
          <w:szCs w:val="24"/>
        </w:rPr>
        <w:t xml:space="preserve">Hedendaagse jongeren in Nederland groeien op in een maatschappelijk complexe omgeving. </w:t>
      </w:r>
      <w:r w:rsidR="00364DBA">
        <w:rPr>
          <w:sz w:val="24"/>
          <w:szCs w:val="24"/>
        </w:rPr>
        <w:t>Onze</w:t>
      </w:r>
      <w:r w:rsidRPr="0081043E">
        <w:rPr>
          <w:sz w:val="24"/>
          <w:szCs w:val="24"/>
        </w:rPr>
        <w:t xml:space="preserve"> steeds meer individualistische en</w:t>
      </w:r>
      <w:r w:rsidR="00200412">
        <w:rPr>
          <w:sz w:val="24"/>
          <w:szCs w:val="24"/>
        </w:rPr>
        <w:t xml:space="preserve"> </w:t>
      </w:r>
      <w:r w:rsidRPr="0081043E">
        <w:rPr>
          <w:sz w:val="24"/>
          <w:szCs w:val="24"/>
        </w:rPr>
        <w:t xml:space="preserve">multiculturele samenleving geeft enerzijds meer mogelijkheden aan kinderen en jongeren, maar </w:t>
      </w:r>
      <w:r w:rsidR="002E1037">
        <w:rPr>
          <w:sz w:val="24"/>
          <w:szCs w:val="24"/>
        </w:rPr>
        <w:t xml:space="preserve">anderzijds </w:t>
      </w:r>
      <w:r w:rsidRPr="0081043E">
        <w:rPr>
          <w:sz w:val="24"/>
          <w:szCs w:val="24"/>
        </w:rPr>
        <w:t>verdwijnen de vanzelfsprekendheden. Van kinderen en jongeren vraagt dit zelfsturing, creativiteit en discipline. Tegelijkertijd groeit de druk onder andere</w:t>
      </w:r>
      <w:r w:rsidR="002E1037">
        <w:rPr>
          <w:sz w:val="24"/>
          <w:szCs w:val="24"/>
        </w:rPr>
        <w:t xml:space="preserve"> via</w:t>
      </w:r>
      <w:r w:rsidRPr="0081043E">
        <w:rPr>
          <w:sz w:val="24"/>
          <w:szCs w:val="24"/>
        </w:rPr>
        <w:t xml:space="preserve"> leeftijdsgenoten, onderwijs, commercie en sociale media</w:t>
      </w:r>
      <w:r w:rsidR="00602994">
        <w:rPr>
          <w:sz w:val="24"/>
          <w:szCs w:val="24"/>
        </w:rPr>
        <w:t>. Dit</w:t>
      </w:r>
      <w:r w:rsidRPr="0081043E">
        <w:rPr>
          <w:sz w:val="24"/>
          <w:szCs w:val="24"/>
        </w:rPr>
        <w:t xml:space="preserve"> vraagt om </w:t>
      </w:r>
      <w:r w:rsidRPr="00AC1B4B">
        <w:rPr>
          <w:sz w:val="24"/>
          <w:szCs w:val="24"/>
        </w:rPr>
        <w:t xml:space="preserve">weerbaarheid </w:t>
      </w:r>
      <w:r w:rsidR="00AC1B4B" w:rsidRPr="007B20A6">
        <w:rPr>
          <w:sz w:val="24"/>
          <w:szCs w:val="24"/>
        </w:rPr>
        <w:t xml:space="preserve">het kunnen stellen van </w:t>
      </w:r>
      <w:r w:rsidR="003F4A24" w:rsidRPr="007B20A6">
        <w:rPr>
          <w:sz w:val="24"/>
          <w:szCs w:val="24"/>
        </w:rPr>
        <w:t xml:space="preserve">grenzen </w:t>
      </w:r>
      <w:r w:rsidR="00AC1B4B" w:rsidRPr="007B20A6">
        <w:rPr>
          <w:sz w:val="24"/>
          <w:szCs w:val="24"/>
        </w:rPr>
        <w:t>in hun</w:t>
      </w:r>
      <w:r w:rsidRPr="00AC1B4B">
        <w:rPr>
          <w:sz w:val="24"/>
          <w:szCs w:val="24"/>
        </w:rPr>
        <w:t xml:space="preserve"> beschikbaarheid.</w:t>
      </w:r>
      <w:r w:rsidRPr="0081043E">
        <w:rPr>
          <w:sz w:val="24"/>
          <w:szCs w:val="24"/>
        </w:rPr>
        <w:t xml:space="preserve"> </w:t>
      </w:r>
    </w:p>
    <w:p w14:paraId="3596F23B" w14:textId="474F04E2" w:rsidR="00FB6324" w:rsidRPr="0081043E" w:rsidRDefault="00FB6324" w:rsidP="00FB6324">
      <w:pPr>
        <w:pStyle w:val="Geenafstand"/>
        <w:rPr>
          <w:b/>
          <w:bCs/>
          <w:sz w:val="24"/>
          <w:szCs w:val="24"/>
        </w:rPr>
      </w:pPr>
      <w:r w:rsidRPr="0081043E">
        <w:rPr>
          <w:sz w:val="24"/>
          <w:szCs w:val="24"/>
        </w:rPr>
        <w:t xml:space="preserve">Steeds vaker vragen gemeenten, scholen, ouders, jeugdhulp, politie en buurtbewoners </w:t>
      </w:r>
      <w:r w:rsidR="003F4A24">
        <w:rPr>
          <w:sz w:val="24"/>
          <w:szCs w:val="24"/>
        </w:rPr>
        <w:t xml:space="preserve">van </w:t>
      </w:r>
      <w:r w:rsidRPr="0081043E">
        <w:rPr>
          <w:sz w:val="24"/>
          <w:szCs w:val="24"/>
        </w:rPr>
        <w:t>het kinder- en</w:t>
      </w:r>
      <w:r w:rsidR="0028337D">
        <w:rPr>
          <w:sz w:val="24"/>
          <w:szCs w:val="24"/>
        </w:rPr>
        <w:t xml:space="preserve"> </w:t>
      </w:r>
      <w:r w:rsidRPr="0081043E">
        <w:rPr>
          <w:sz w:val="24"/>
          <w:szCs w:val="24"/>
        </w:rPr>
        <w:t xml:space="preserve">jongerenwerk of zij </w:t>
      </w:r>
      <w:r w:rsidR="006F0A7A">
        <w:rPr>
          <w:sz w:val="24"/>
          <w:szCs w:val="24"/>
        </w:rPr>
        <w:t xml:space="preserve">problemen kunnen voorkomen of oplossen. Denk hierbij aan </w:t>
      </w:r>
      <w:r w:rsidRPr="0081043E">
        <w:rPr>
          <w:sz w:val="24"/>
          <w:szCs w:val="24"/>
        </w:rPr>
        <w:t>opvoedvragen</w:t>
      </w:r>
      <w:r w:rsidR="003F4A24">
        <w:rPr>
          <w:sz w:val="24"/>
          <w:szCs w:val="24"/>
        </w:rPr>
        <w:t>,</w:t>
      </w:r>
      <w:r w:rsidR="003F4A24" w:rsidRPr="0081043E">
        <w:rPr>
          <w:sz w:val="24"/>
          <w:szCs w:val="24"/>
        </w:rPr>
        <w:t xml:space="preserve"> </w:t>
      </w:r>
      <w:r w:rsidRPr="0081043E">
        <w:rPr>
          <w:sz w:val="24"/>
          <w:szCs w:val="24"/>
        </w:rPr>
        <w:t>eenzaamheid, passiviteit, schooluitval, overlast, middelengebruik, pesten, schulden, sexting, criminaliteit of radicalisering. Kinder- en jongerenwerkers moeten daarom kunnen aansluiten op de leefwereld van de jeugd en verbinding met ze kunnen aangaan.</w:t>
      </w:r>
      <w:r w:rsidR="0028337D">
        <w:rPr>
          <w:sz w:val="24"/>
          <w:szCs w:val="24"/>
        </w:rPr>
        <w:t xml:space="preserve"> </w:t>
      </w:r>
    </w:p>
    <w:p w14:paraId="359B1242" w14:textId="77777777" w:rsidR="000F6C5B" w:rsidRPr="007B20A6" w:rsidRDefault="000F6C5B" w:rsidP="000F6C5B">
      <w:pPr>
        <w:shd w:val="clear" w:color="auto" w:fill="FFF2CC" w:themeFill="accent4" w:themeFillTint="33"/>
        <w:spacing w:before="100" w:beforeAutospacing="1" w:after="100" w:afterAutospacing="1" w:line="240" w:lineRule="auto"/>
        <w:rPr>
          <w:i/>
          <w:iCs/>
          <w:sz w:val="24"/>
          <w:szCs w:val="24"/>
        </w:rPr>
      </w:pPr>
      <w:r>
        <w:rPr>
          <w:i/>
          <w:iCs/>
          <w:sz w:val="24"/>
          <w:szCs w:val="24"/>
        </w:rPr>
        <w:t xml:space="preserve">Benodigde </w:t>
      </w:r>
      <w:r w:rsidRPr="0081043E">
        <w:rPr>
          <w:i/>
          <w:iCs/>
          <w:sz w:val="24"/>
          <w:szCs w:val="24"/>
        </w:rPr>
        <w:t xml:space="preserve">competenties </w:t>
      </w:r>
      <w:r>
        <w:rPr>
          <w:i/>
          <w:iCs/>
          <w:sz w:val="24"/>
          <w:szCs w:val="24"/>
        </w:rPr>
        <w:t>om streetwise te zijn:</w:t>
      </w:r>
    </w:p>
    <w:p w14:paraId="19183ED4" w14:textId="2CC2DE53" w:rsidR="000F6C5B" w:rsidRPr="000F6C5B"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werker</w:t>
      </w:r>
      <w:r>
        <w:rPr>
          <w:rFonts w:eastAsia="Times New Roman" w:cstheme="minorHAnsi"/>
          <w:color w:val="515151"/>
          <w:sz w:val="24"/>
          <w:szCs w:val="24"/>
          <w:lang w:eastAsia="nl-NL"/>
        </w:rPr>
        <w:t xml:space="preserve"> </w:t>
      </w:r>
      <w:r w:rsidRPr="000F6C5B">
        <w:rPr>
          <w:rFonts w:eastAsia="Times New Roman" w:cstheme="minorHAnsi"/>
          <w:color w:val="515151"/>
          <w:sz w:val="24"/>
          <w:szCs w:val="24"/>
          <w:lang w:eastAsia="nl-NL"/>
        </w:rPr>
        <w:t xml:space="preserve">spreekt de taal van jeugd en van de buurt. </w:t>
      </w:r>
      <w:bookmarkStart w:id="6" w:name="_Hlk126749985"/>
    </w:p>
    <w:bookmarkEnd w:id="6"/>
    <w:p w14:paraId="522EFE1E" w14:textId="77777777" w:rsidR="000F6C5B" w:rsidRPr="00E47D9D"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werker</w:t>
      </w:r>
      <w:r w:rsidRPr="00E47D9D" w:rsidDel="00200412">
        <w:rPr>
          <w:rFonts w:eastAsia="Times New Roman" w:cstheme="minorHAnsi"/>
          <w:color w:val="515151"/>
          <w:sz w:val="24"/>
          <w:szCs w:val="24"/>
          <w:lang w:eastAsia="nl-NL"/>
        </w:rPr>
        <w:t xml:space="preserve"> </w:t>
      </w:r>
      <w:r w:rsidRPr="00E47D9D">
        <w:rPr>
          <w:rFonts w:eastAsia="Times New Roman" w:cstheme="minorHAnsi"/>
          <w:color w:val="515151"/>
          <w:sz w:val="24"/>
          <w:szCs w:val="24"/>
          <w:lang w:eastAsia="nl-NL"/>
        </w:rPr>
        <w:t>kent de kinderen, jongeren, ouders en scholen waar ze op zitten.</w:t>
      </w:r>
    </w:p>
    <w:p w14:paraId="6FD79A17" w14:textId="77777777" w:rsidR="000F6C5B" w:rsidRPr="00E47D9D"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werker</w:t>
      </w:r>
      <w:r w:rsidRPr="00E47D9D" w:rsidDel="00200412">
        <w:rPr>
          <w:rFonts w:eastAsia="Times New Roman" w:cstheme="minorHAnsi"/>
          <w:color w:val="515151"/>
          <w:sz w:val="24"/>
          <w:szCs w:val="24"/>
          <w:lang w:eastAsia="nl-NL"/>
        </w:rPr>
        <w:t xml:space="preserve"> </w:t>
      </w:r>
      <w:r w:rsidRPr="00E47D9D">
        <w:rPr>
          <w:rFonts w:eastAsia="Times New Roman" w:cstheme="minorHAnsi"/>
          <w:color w:val="515151"/>
          <w:sz w:val="24"/>
          <w:szCs w:val="24"/>
          <w:lang w:eastAsia="nl-NL"/>
        </w:rPr>
        <w:t>kan zich aansluiten bij hun online en offline leefwereld.</w:t>
      </w:r>
    </w:p>
    <w:p w14:paraId="3D3F525A" w14:textId="77777777" w:rsidR="000F6C5B" w:rsidRPr="00E47D9D"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werker</w:t>
      </w:r>
      <w:r w:rsidRPr="00E47D9D" w:rsidDel="00200412">
        <w:rPr>
          <w:rFonts w:eastAsia="Times New Roman" w:cstheme="minorHAnsi"/>
          <w:color w:val="515151"/>
          <w:sz w:val="24"/>
          <w:szCs w:val="24"/>
          <w:lang w:eastAsia="nl-NL"/>
        </w:rPr>
        <w:t xml:space="preserve"> </w:t>
      </w:r>
      <w:r w:rsidRPr="00E47D9D">
        <w:rPr>
          <w:rFonts w:eastAsia="Times New Roman" w:cstheme="minorHAnsi"/>
          <w:color w:val="515151"/>
          <w:sz w:val="24"/>
          <w:szCs w:val="24"/>
          <w:lang w:eastAsia="nl-NL"/>
        </w:rPr>
        <w:t xml:space="preserve">is in staat om zich steeds aan te passen en mee te bewegen met de dynamische leefwereld van de jeugd, de ouders en de samenleving. </w:t>
      </w:r>
    </w:p>
    <w:p w14:paraId="4147130C" w14:textId="6B4B0C95" w:rsidR="000F6C5B" w:rsidRPr="00E47D9D"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w:t>
      </w:r>
      <w:r>
        <w:rPr>
          <w:rFonts w:eastAsia="Times New Roman" w:cstheme="minorHAnsi"/>
          <w:color w:val="515151"/>
          <w:sz w:val="24"/>
          <w:szCs w:val="24"/>
          <w:lang w:eastAsia="nl-NL"/>
        </w:rPr>
        <w:t xml:space="preserve">r </w:t>
      </w:r>
      <w:r w:rsidRPr="000F6C5B">
        <w:rPr>
          <w:rFonts w:eastAsia="Times New Roman" w:cstheme="minorHAnsi"/>
          <w:color w:val="515151"/>
          <w:sz w:val="24"/>
          <w:szCs w:val="24"/>
          <w:lang w:eastAsia="nl-NL"/>
        </w:rPr>
        <w:t>stimuleert de persoonlijke én sociale ontwikkeling van de jeugd, hij of zij behartigt hun belangen.</w:t>
      </w:r>
    </w:p>
    <w:p w14:paraId="5EB290B8" w14:textId="64EA20A0" w:rsidR="000F6C5B" w:rsidRPr="00E47D9D"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w:t>
      </w:r>
      <w:r>
        <w:rPr>
          <w:rFonts w:eastAsia="Times New Roman" w:cstheme="minorHAnsi"/>
          <w:color w:val="515151"/>
          <w:sz w:val="24"/>
          <w:szCs w:val="24"/>
          <w:lang w:eastAsia="nl-NL"/>
        </w:rPr>
        <w:t xml:space="preserve">r </w:t>
      </w:r>
      <w:r w:rsidRPr="000F6C5B">
        <w:rPr>
          <w:rFonts w:eastAsia="Times New Roman" w:cstheme="minorHAnsi"/>
          <w:color w:val="515151"/>
          <w:sz w:val="24"/>
          <w:szCs w:val="24"/>
          <w:lang w:eastAsia="nl-NL"/>
        </w:rPr>
        <w:t>is in staat om waar nodig grenzen aan te geven.</w:t>
      </w:r>
      <w:r w:rsidRPr="00E47D9D" w:rsidDel="005A4901">
        <w:rPr>
          <w:rFonts w:cstheme="minorHAnsi"/>
          <w:color w:val="515151"/>
          <w:sz w:val="24"/>
          <w:szCs w:val="24"/>
          <w:shd w:val="clear" w:color="auto" w:fill="FAFAFA"/>
        </w:rPr>
        <w:t xml:space="preserve"> </w:t>
      </w:r>
    </w:p>
    <w:p w14:paraId="0366C920" w14:textId="77777777" w:rsidR="000F6C5B" w:rsidRPr="00E47D9D"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werker</w:t>
      </w:r>
      <w:r w:rsidRPr="00E47D9D" w:rsidDel="005A4901">
        <w:rPr>
          <w:rFonts w:eastAsia="Times New Roman" w:cstheme="minorHAnsi"/>
          <w:color w:val="515151"/>
          <w:sz w:val="24"/>
          <w:szCs w:val="24"/>
          <w:lang w:eastAsia="nl-NL"/>
        </w:rPr>
        <w:t xml:space="preserve"> </w:t>
      </w:r>
      <w:r w:rsidRPr="00E47D9D">
        <w:rPr>
          <w:rFonts w:eastAsia="Times New Roman" w:cstheme="minorHAnsi"/>
          <w:color w:val="515151"/>
          <w:sz w:val="24"/>
          <w:szCs w:val="24"/>
          <w:lang w:eastAsia="nl-NL"/>
        </w:rPr>
        <w:t>weet kwetsbare kinderen en jongeren te bereiken en hen te helpen met het ontwikkelen van hun talenten.</w:t>
      </w:r>
    </w:p>
    <w:p w14:paraId="193E81C8" w14:textId="303AC8CB" w:rsidR="000F6C5B"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sidRPr="00E47D9D">
        <w:rPr>
          <w:rFonts w:eastAsia="Times New Roman" w:cstheme="minorHAnsi"/>
          <w:color w:val="515151"/>
          <w:sz w:val="24"/>
          <w:szCs w:val="24"/>
          <w:lang w:eastAsia="nl-NL"/>
        </w:rPr>
        <w:t>De werker</w:t>
      </w:r>
      <w:r w:rsidRPr="00E47D9D" w:rsidDel="005A4901">
        <w:rPr>
          <w:rFonts w:eastAsia="Times New Roman" w:cstheme="minorHAnsi"/>
          <w:color w:val="515151"/>
          <w:sz w:val="24"/>
          <w:szCs w:val="24"/>
          <w:lang w:eastAsia="nl-NL"/>
        </w:rPr>
        <w:t xml:space="preserve"> </w:t>
      </w:r>
      <w:r w:rsidRPr="00E47D9D">
        <w:rPr>
          <w:rFonts w:eastAsia="Times New Roman" w:cstheme="minorHAnsi"/>
          <w:color w:val="515151"/>
          <w:sz w:val="24"/>
          <w:szCs w:val="24"/>
          <w:lang w:eastAsia="nl-NL"/>
        </w:rPr>
        <w:t>weet steeds een langdurige en laagdrempelige, professionele relatie met de jeugd aan te gaan.</w:t>
      </w:r>
    </w:p>
    <w:p w14:paraId="74CE8B36" w14:textId="39D97BE3" w:rsidR="00FB6324" w:rsidRDefault="000F6C5B" w:rsidP="000F6C5B">
      <w:pPr>
        <w:pStyle w:val="Lijstalinea"/>
        <w:numPr>
          <w:ilvl w:val="0"/>
          <w:numId w:val="15"/>
        </w:numPr>
        <w:shd w:val="clear" w:color="auto" w:fill="FFF2CC" w:themeFill="accent4" w:themeFillTint="33"/>
        <w:spacing w:before="100" w:beforeAutospacing="1" w:after="100" w:afterAutospacing="1" w:line="240" w:lineRule="auto"/>
        <w:rPr>
          <w:rFonts w:eastAsia="Times New Roman" w:cstheme="minorHAnsi"/>
          <w:color w:val="515151"/>
          <w:sz w:val="24"/>
          <w:szCs w:val="24"/>
          <w:lang w:eastAsia="nl-NL"/>
        </w:rPr>
      </w:pPr>
      <w:r>
        <w:rPr>
          <w:rFonts w:eastAsia="Times New Roman" w:cstheme="minorHAnsi"/>
          <w:color w:val="515151"/>
          <w:sz w:val="24"/>
          <w:szCs w:val="24"/>
          <w:lang w:eastAsia="nl-NL"/>
        </w:rPr>
        <w:t>Je bent in staat om vraaggericht te werken.</w:t>
      </w:r>
    </w:p>
    <w:p w14:paraId="67728582" w14:textId="77777777" w:rsidR="000F6C5B" w:rsidRPr="000F6C5B" w:rsidRDefault="000F6C5B" w:rsidP="000F6C5B">
      <w:pPr>
        <w:shd w:val="clear" w:color="auto" w:fill="FFF2CC" w:themeFill="accent4" w:themeFillTint="33"/>
        <w:spacing w:before="100" w:beforeAutospacing="1" w:after="100" w:afterAutospacing="1" w:line="240" w:lineRule="auto"/>
        <w:ind w:left="360"/>
        <w:rPr>
          <w:rFonts w:eastAsia="Times New Roman" w:cstheme="minorHAnsi"/>
          <w:color w:val="515151"/>
          <w:sz w:val="24"/>
          <w:szCs w:val="24"/>
          <w:lang w:eastAsia="nl-NL"/>
        </w:rPr>
      </w:pPr>
    </w:p>
    <w:p w14:paraId="32BF96F8" w14:textId="77777777" w:rsidR="00FB6324" w:rsidRPr="0081043E" w:rsidRDefault="00FB6324" w:rsidP="00FB6324">
      <w:pPr>
        <w:pStyle w:val="Geenafstand"/>
        <w:rPr>
          <w:b/>
          <w:bCs/>
          <w:sz w:val="24"/>
          <w:szCs w:val="24"/>
        </w:rPr>
      </w:pPr>
      <w:r w:rsidRPr="0081043E">
        <w:rPr>
          <w:b/>
          <w:bCs/>
          <w:sz w:val="24"/>
          <w:szCs w:val="24"/>
        </w:rPr>
        <w:lastRenderedPageBreak/>
        <w:t>Werken vanuit een positief pedagogisch klimaat</w:t>
      </w:r>
    </w:p>
    <w:p w14:paraId="7B0F87C6" w14:textId="195AC9E6" w:rsidR="00FB6324" w:rsidRPr="0081043E" w:rsidRDefault="00AD479E" w:rsidP="00FB6324">
      <w:pPr>
        <w:pStyle w:val="Geenafstand"/>
        <w:rPr>
          <w:sz w:val="24"/>
          <w:szCs w:val="24"/>
        </w:rPr>
      </w:pPr>
      <w:r>
        <w:rPr>
          <w:sz w:val="24"/>
          <w:szCs w:val="24"/>
        </w:rPr>
        <w:t>D</w:t>
      </w:r>
      <w:r w:rsidR="00FB6324" w:rsidRPr="0081043E">
        <w:rPr>
          <w:sz w:val="24"/>
          <w:szCs w:val="24"/>
        </w:rPr>
        <w:t>e kinder-</w:t>
      </w:r>
      <w:r w:rsidR="00FB6324">
        <w:rPr>
          <w:sz w:val="24"/>
          <w:szCs w:val="24"/>
        </w:rPr>
        <w:t xml:space="preserve"> </w:t>
      </w:r>
      <w:r w:rsidR="00FB6324" w:rsidRPr="0081043E">
        <w:rPr>
          <w:sz w:val="24"/>
          <w:szCs w:val="24"/>
        </w:rPr>
        <w:t>en jongerenwerk</w:t>
      </w:r>
      <w:r>
        <w:rPr>
          <w:sz w:val="24"/>
          <w:szCs w:val="24"/>
        </w:rPr>
        <w:t>er moet</w:t>
      </w:r>
      <w:r w:rsidR="00FB6324" w:rsidRPr="0081043E">
        <w:rPr>
          <w:sz w:val="24"/>
          <w:szCs w:val="24"/>
        </w:rPr>
        <w:t xml:space="preserve"> in staat zijn om te zorgen voor een positief pedagogisch klimaat waar de jeugd zich prettig en veilig </w:t>
      </w:r>
      <w:r w:rsidR="00544EDA">
        <w:rPr>
          <w:sz w:val="24"/>
          <w:szCs w:val="24"/>
        </w:rPr>
        <w:t xml:space="preserve">bij </w:t>
      </w:r>
      <w:r w:rsidR="00FB6324" w:rsidRPr="0081043E">
        <w:rPr>
          <w:sz w:val="24"/>
          <w:szCs w:val="24"/>
        </w:rPr>
        <w:t>voelt, zich durft en kan ontwikkelen en contacten kan aangaan met andere kinderen of jongeren. Het creëren van een veilige en stimulerende omgeving is een randvoorwaarde om beoogde doelen van het kinder- en jongerenwerk te bereiken. Het actief creëren van een passend pedagogisch klimaat bevordert</w:t>
      </w:r>
      <w:r w:rsidR="0028337D">
        <w:rPr>
          <w:sz w:val="24"/>
          <w:szCs w:val="24"/>
        </w:rPr>
        <w:t xml:space="preserve"> </w:t>
      </w:r>
      <w:r w:rsidR="00FB6324" w:rsidRPr="0081043E">
        <w:rPr>
          <w:sz w:val="24"/>
          <w:szCs w:val="24"/>
        </w:rPr>
        <w:t xml:space="preserve">de acceptatie van kinderen en jongeren. </w:t>
      </w:r>
      <w:r w:rsidR="00200412">
        <w:rPr>
          <w:sz w:val="24"/>
          <w:szCs w:val="24"/>
        </w:rPr>
        <w:t>B</w:t>
      </w:r>
      <w:r w:rsidR="00200412" w:rsidRPr="0081043E">
        <w:rPr>
          <w:sz w:val="24"/>
          <w:szCs w:val="24"/>
        </w:rPr>
        <w:t>elangrijke kenmerken</w:t>
      </w:r>
      <w:r w:rsidR="00200412">
        <w:rPr>
          <w:sz w:val="24"/>
          <w:szCs w:val="24"/>
        </w:rPr>
        <w:t xml:space="preserve"> h</w:t>
      </w:r>
      <w:r w:rsidR="007322B5">
        <w:rPr>
          <w:sz w:val="24"/>
          <w:szCs w:val="24"/>
        </w:rPr>
        <w:t>ierbij zijn e</w:t>
      </w:r>
      <w:r w:rsidR="00FB6324" w:rsidRPr="0081043E">
        <w:rPr>
          <w:sz w:val="24"/>
          <w:szCs w:val="24"/>
        </w:rPr>
        <w:t>rkenning, waardering en respect voor kinderen en jongeren zoals zij zijn en om wie zij zijn</w:t>
      </w:r>
      <w:r w:rsidR="00200412">
        <w:rPr>
          <w:sz w:val="24"/>
          <w:szCs w:val="24"/>
        </w:rPr>
        <w:t>.</w:t>
      </w:r>
      <w:r w:rsidR="00FB6324" w:rsidRPr="0081043E">
        <w:rPr>
          <w:sz w:val="24"/>
          <w:szCs w:val="24"/>
        </w:rPr>
        <w:t xml:space="preserve"> </w:t>
      </w:r>
    </w:p>
    <w:p w14:paraId="1DD8B569" w14:textId="77777777" w:rsidR="00FB6324" w:rsidRPr="0081043E" w:rsidRDefault="00FB6324" w:rsidP="00FB6324">
      <w:pPr>
        <w:pStyle w:val="Geenafstand"/>
        <w:rPr>
          <w:sz w:val="24"/>
          <w:szCs w:val="24"/>
        </w:rPr>
      </w:pPr>
    </w:p>
    <w:p w14:paraId="1DB44800" w14:textId="78D35388" w:rsidR="00FB6324" w:rsidRPr="0081043E" w:rsidRDefault="00521849" w:rsidP="00FD57CE">
      <w:pPr>
        <w:pStyle w:val="Geenafstand"/>
        <w:shd w:val="clear" w:color="auto" w:fill="FFF2CC" w:themeFill="accent4" w:themeFillTint="33"/>
        <w:rPr>
          <w:i/>
          <w:iCs/>
          <w:sz w:val="24"/>
          <w:szCs w:val="24"/>
        </w:rPr>
      </w:pPr>
      <w:r>
        <w:rPr>
          <w:i/>
          <w:iCs/>
          <w:sz w:val="24"/>
          <w:szCs w:val="24"/>
        </w:rPr>
        <w:t xml:space="preserve">Benodigde </w:t>
      </w:r>
      <w:r w:rsidR="00FB6324" w:rsidRPr="0081043E">
        <w:rPr>
          <w:i/>
          <w:iCs/>
          <w:sz w:val="24"/>
          <w:szCs w:val="24"/>
        </w:rPr>
        <w:t>competenties</w:t>
      </w:r>
      <w:r w:rsidR="00981C0F">
        <w:rPr>
          <w:i/>
          <w:iCs/>
          <w:sz w:val="24"/>
          <w:szCs w:val="24"/>
        </w:rPr>
        <w:t xml:space="preserve"> voor een positief pedagogisch klimaat</w:t>
      </w:r>
      <w:r w:rsidR="00FB6324" w:rsidRPr="0081043E">
        <w:rPr>
          <w:i/>
          <w:iCs/>
          <w:sz w:val="24"/>
          <w:szCs w:val="24"/>
        </w:rPr>
        <w:t>:</w:t>
      </w:r>
    </w:p>
    <w:p w14:paraId="283AED16" w14:textId="53316050" w:rsidR="00FB6324" w:rsidRDefault="00A11E33" w:rsidP="00FD57CE">
      <w:pPr>
        <w:pStyle w:val="Geenafstand"/>
        <w:numPr>
          <w:ilvl w:val="0"/>
          <w:numId w:val="16"/>
        </w:numPr>
        <w:shd w:val="clear" w:color="auto" w:fill="FFF2CC" w:themeFill="accent4" w:themeFillTint="33"/>
        <w:rPr>
          <w:sz w:val="24"/>
          <w:szCs w:val="24"/>
        </w:rPr>
      </w:pPr>
      <w:r>
        <w:rPr>
          <w:sz w:val="24"/>
          <w:szCs w:val="24"/>
        </w:rPr>
        <w:t>De werker k</w:t>
      </w:r>
      <w:r w:rsidR="00205298">
        <w:rPr>
          <w:sz w:val="24"/>
          <w:szCs w:val="24"/>
        </w:rPr>
        <w:t>an</w:t>
      </w:r>
      <w:r w:rsidR="00FB6324" w:rsidRPr="0081043E">
        <w:rPr>
          <w:sz w:val="24"/>
          <w:szCs w:val="24"/>
        </w:rPr>
        <w:t xml:space="preserve"> een veilige omgeving </w:t>
      </w:r>
      <w:r w:rsidR="00205298" w:rsidRPr="0081043E">
        <w:rPr>
          <w:sz w:val="24"/>
          <w:szCs w:val="24"/>
        </w:rPr>
        <w:t xml:space="preserve">creëren </w:t>
      </w:r>
      <w:r w:rsidR="00FB6324" w:rsidRPr="0081043E">
        <w:rPr>
          <w:sz w:val="24"/>
          <w:szCs w:val="24"/>
        </w:rPr>
        <w:t>voor de jeugd</w:t>
      </w:r>
      <w:r w:rsidR="00981C0F">
        <w:rPr>
          <w:sz w:val="24"/>
          <w:szCs w:val="24"/>
        </w:rPr>
        <w:t>.</w:t>
      </w:r>
    </w:p>
    <w:p w14:paraId="2848C2AB" w14:textId="77777777" w:rsidR="000F6C5B" w:rsidRPr="0081043E" w:rsidRDefault="000F6C5B" w:rsidP="000F6C5B">
      <w:pPr>
        <w:pStyle w:val="Geenafstand"/>
        <w:shd w:val="clear" w:color="auto" w:fill="FFF2CC" w:themeFill="accent4" w:themeFillTint="33"/>
        <w:ind w:left="360"/>
        <w:rPr>
          <w:sz w:val="24"/>
          <w:szCs w:val="24"/>
        </w:rPr>
      </w:pPr>
    </w:p>
    <w:p w14:paraId="388D0EDA" w14:textId="77777777" w:rsidR="000F6C5B" w:rsidRDefault="00A11E33" w:rsidP="000F6C5B">
      <w:pPr>
        <w:numPr>
          <w:ilvl w:val="0"/>
          <w:numId w:val="16"/>
        </w:numPr>
        <w:shd w:val="clear" w:color="auto" w:fill="FFF2CC" w:themeFill="accent4" w:themeFillTint="33"/>
        <w:rPr>
          <w:sz w:val="24"/>
          <w:szCs w:val="24"/>
        </w:rPr>
      </w:pPr>
      <w:r>
        <w:rPr>
          <w:sz w:val="24"/>
          <w:szCs w:val="24"/>
        </w:rPr>
        <w:t>De werker kan c</w:t>
      </w:r>
      <w:r w:rsidR="009D6201" w:rsidRPr="00B06ADD">
        <w:rPr>
          <w:sz w:val="24"/>
          <w:szCs w:val="24"/>
        </w:rPr>
        <w:t xml:space="preserve">ultuur-sensitief, </w:t>
      </w:r>
      <w:r w:rsidR="00F9507F">
        <w:rPr>
          <w:sz w:val="24"/>
          <w:szCs w:val="24"/>
        </w:rPr>
        <w:t>ge</w:t>
      </w:r>
      <w:r w:rsidR="00F9507F" w:rsidRPr="00BD243B">
        <w:rPr>
          <w:sz w:val="24"/>
          <w:szCs w:val="24"/>
        </w:rPr>
        <w:t>ëmancip</w:t>
      </w:r>
      <w:r w:rsidR="00F9507F">
        <w:rPr>
          <w:sz w:val="24"/>
          <w:szCs w:val="24"/>
        </w:rPr>
        <w:t>eerd</w:t>
      </w:r>
      <w:r w:rsidR="009D6201" w:rsidRPr="00B06ADD">
        <w:rPr>
          <w:sz w:val="24"/>
          <w:szCs w:val="24"/>
        </w:rPr>
        <w:t>,</w:t>
      </w:r>
      <w:r w:rsidR="0028337D">
        <w:rPr>
          <w:sz w:val="24"/>
          <w:szCs w:val="24"/>
        </w:rPr>
        <w:t xml:space="preserve"> </w:t>
      </w:r>
      <w:r w:rsidR="00BD243B" w:rsidRPr="00BD243B">
        <w:rPr>
          <w:sz w:val="24"/>
          <w:szCs w:val="24"/>
        </w:rPr>
        <w:t>inclusief</w:t>
      </w:r>
      <w:r w:rsidR="009D6201" w:rsidRPr="00B06ADD">
        <w:rPr>
          <w:sz w:val="24"/>
          <w:szCs w:val="24"/>
        </w:rPr>
        <w:t xml:space="preserve"> en participatief</w:t>
      </w:r>
      <w:r w:rsidR="00F9507F">
        <w:rPr>
          <w:sz w:val="24"/>
          <w:szCs w:val="24"/>
        </w:rPr>
        <w:t xml:space="preserve"> werken</w:t>
      </w:r>
      <w:r w:rsidR="00BD243B">
        <w:rPr>
          <w:sz w:val="24"/>
          <w:szCs w:val="24"/>
        </w:rPr>
        <w:t>.</w:t>
      </w:r>
    </w:p>
    <w:p w14:paraId="3CBD25F8" w14:textId="74674348" w:rsidR="00FB6324" w:rsidRPr="000F6C5B" w:rsidRDefault="00A11E33" w:rsidP="000F6C5B">
      <w:pPr>
        <w:numPr>
          <w:ilvl w:val="0"/>
          <w:numId w:val="16"/>
        </w:numPr>
        <w:shd w:val="clear" w:color="auto" w:fill="FFF2CC" w:themeFill="accent4" w:themeFillTint="33"/>
        <w:rPr>
          <w:sz w:val="24"/>
          <w:szCs w:val="24"/>
        </w:rPr>
      </w:pPr>
      <w:r w:rsidRPr="000F6C5B">
        <w:rPr>
          <w:sz w:val="24"/>
          <w:szCs w:val="24"/>
        </w:rPr>
        <w:t>De werker kan</w:t>
      </w:r>
      <w:r w:rsidR="00F9507F" w:rsidRPr="000F6C5B">
        <w:rPr>
          <w:sz w:val="24"/>
          <w:szCs w:val="24"/>
        </w:rPr>
        <w:t xml:space="preserve"> </w:t>
      </w:r>
      <w:r w:rsidR="00AC051A" w:rsidRPr="000F6C5B">
        <w:rPr>
          <w:sz w:val="24"/>
          <w:szCs w:val="24"/>
        </w:rPr>
        <w:t xml:space="preserve">de </w:t>
      </w:r>
      <w:r w:rsidR="00FB6324" w:rsidRPr="000F6C5B">
        <w:rPr>
          <w:sz w:val="24"/>
          <w:szCs w:val="24"/>
        </w:rPr>
        <w:t>optimale omstandigheden</w:t>
      </w:r>
      <w:r w:rsidR="00AC051A" w:rsidRPr="000F6C5B">
        <w:rPr>
          <w:sz w:val="24"/>
          <w:szCs w:val="24"/>
        </w:rPr>
        <w:t xml:space="preserve"> creëren</w:t>
      </w:r>
      <w:r w:rsidR="00FB6324" w:rsidRPr="000F6C5B">
        <w:rPr>
          <w:sz w:val="24"/>
          <w:szCs w:val="24"/>
        </w:rPr>
        <w:t xml:space="preserve"> voor kinderen en jongeren om hun talent te ontwikkelen.</w:t>
      </w:r>
    </w:p>
    <w:p w14:paraId="3F6674A2" w14:textId="167F980A" w:rsidR="00FB6324" w:rsidRDefault="00AC051A" w:rsidP="00FD57CE">
      <w:pPr>
        <w:pStyle w:val="Geenafstand"/>
        <w:numPr>
          <w:ilvl w:val="0"/>
          <w:numId w:val="16"/>
        </w:numPr>
        <w:shd w:val="clear" w:color="auto" w:fill="FFF2CC" w:themeFill="accent4" w:themeFillTint="33"/>
        <w:rPr>
          <w:sz w:val="24"/>
          <w:szCs w:val="24"/>
        </w:rPr>
      </w:pPr>
      <w:r>
        <w:rPr>
          <w:sz w:val="24"/>
          <w:szCs w:val="24"/>
        </w:rPr>
        <w:t>De werker</w:t>
      </w:r>
      <w:r w:rsidR="00FB6324" w:rsidRPr="0081043E">
        <w:rPr>
          <w:sz w:val="24"/>
          <w:szCs w:val="24"/>
        </w:rPr>
        <w:t xml:space="preserve"> </w:t>
      </w:r>
      <w:r>
        <w:rPr>
          <w:sz w:val="24"/>
          <w:szCs w:val="24"/>
        </w:rPr>
        <w:t xml:space="preserve">kan een </w:t>
      </w:r>
      <w:r w:rsidR="00FB6324" w:rsidRPr="0081043E">
        <w:rPr>
          <w:sz w:val="24"/>
          <w:szCs w:val="24"/>
        </w:rPr>
        <w:t xml:space="preserve">positieve groepsdynamiek </w:t>
      </w:r>
      <w:r w:rsidRPr="0081043E">
        <w:rPr>
          <w:sz w:val="24"/>
          <w:szCs w:val="24"/>
        </w:rPr>
        <w:t xml:space="preserve">creëren </w:t>
      </w:r>
      <w:r w:rsidR="00FB6324" w:rsidRPr="0081043E">
        <w:rPr>
          <w:sz w:val="24"/>
          <w:szCs w:val="24"/>
        </w:rPr>
        <w:t>ter bevordering de sociale veiligheid; het vergroten van de sociale samenhang en het bewerkstelligen van een onderlinge verbondenheid in de groep</w:t>
      </w:r>
      <w:r w:rsidR="001F7354">
        <w:rPr>
          <w:sz w:val="24"/>
          <w:szCs w:val="24"/>
        </w:rPr>
        <w:t>.</w:t>
      </w:r>
    </w:p>
    <w:p w14:paraId="37F87F1D" w14:textId="77777777" w:rsidR="000F6C5B" w:rsidRPr="0081043E" w:rsidRDefault="000F6C5B" w:rsidP="000F6C5B">
      <w:pPr>
        <w:pStyle w:val="Geenafstand"/>
        <w:shd w:val="clear" w:color="auto" w:fill="FFF2CC" w:themeFill="accent4" w:themeFillTint="33"/>
        <w:ind w:left="360"/>
        <w:rPr>
          <w:sz w:val="24"/>
          <w:szCs w:val="24"/>
        </w:rPr>
      </w:pPr>
    </w:p>
    <w:p w14:paraId="58954703" w14:textId="5CFC4E3A" w:rsidR="00FB6324" w:rsidRPr="0081043E" w:rsidRDefault="00AC051A" w:rsidP="00FD57CE">
      <w:pPr>
        <w:pStyle w:val="Geenafstand"/>
        <w:numPr>
          <w:ilvl w:val="0"/>
          <w:numId w:val="16"/>
        </w:numPr>
        <w:shd w:val="clear" w:color="auto" w:fill="FFF2CC" w:themeFill="accent4" w:themeFillTint="33"/>
        <w:rPr>
          <w:sz w:val="24"/>
          <w:szCs w:val="24"/>
        </w:rPr>
      </w:pPr>
      <w:r>
        <w:rPr>
          <w:sz w:val="24"/>
          <w:szCs w:val="24"/>
        </w:rPr>
        <w:t>De werker heeft</w:t>
      </w:r>
      <w:r w:rsidR="001F7354">
        <w:rPr>
          <w:sz w:val="24"/>
          <w:szCs w:val="24"/>
        </w:rPr>
        <w:t xml:space="preserve"> v</w:t>
      </w:r>
      <w:r w:rsidR="00FB6324" w:rsidRPr="0081043E">
        <w:rPr>
          <w:sz w:val="24"/>
          <w:szCs w:val="24"/>
        </w:rPr>
        <w:t>oldoende aandacht voor onderhuidse spanningen</w:t>
      </w:r>
      <w:r w:rsidR="00840CA6">
        <w:rPr>
          <w:sz w:val="24"/>
          <w:szCs w:val="24"/>
        </w:rPr>
        <w:t xml:space="preserve"> en</w:t>
      </w:r>
      <w:r w:rsidR="00840CA6" w:rsidRPr="0081043E">
        <w:rPr>
          <w:sz w:val="24"/>
          <w:szCs w:val="24"/>
        </w:rPr>
        <w:t xml:space="preserve"> </w:t>
      </w:r>
      <w:r w:rsidR="00FB6324" w:rsidRPr="0081043E">
        <w:rPr>
          <w:sz w:val="24"/>
          <w:szCs w:val="24"/>
        </w:rPr>
        <w:t>de onderlinge relaties tussen kinderen of jongeren</w:t>
      </w:r>
      <w:r w:rsidR="00840CA6">
        <w:rPr>
          <w:sz w:val="24"/>
          <w:szCs w:val="24"/>
        </w:rPr>
        <w:t>. E</w:t>
      </w:r>
      <w:r w:rsidR="00FB6324" w:rsidRPr="0081043E">
        <w:rPr>
          <w:sz w:val="24"/>
          <w:szCs w:val="24"/>
        </w:rPr>
        <w:t xml:space="preserve">n </w:t>
      </w:r>
      <w:r>
        <w:rPr>
          <w:sz w:val="24"/>
          <w:szCs w:val="24"/>
        </w:rPr>
        <w:t>hij of zij kan die</w:t>
      </w:r>
      <w:r w:rsidR="00FB6324" w:rsidRPr="0081043E">
        <w:rPr>
          <w:sz w:val="24"/>
          <w:szCs w:val="24"/>
        </w:rPr>
        <w:t xml:space="preserve"> omzetten in positieve interacties met en tussen de kinderen en jongere(n), dit om grensoverschrijdend gedrag en dus onveiligheid te voorkomen</w:t>
      </w:r>
      <w:r w:rsidR="00840CA6">
        <w:rPr>
          <w:sz w:val="24"/>
          <w:szCs w:val="24"/>
        </w:rPr>
        <w:t>.</w:t>
      </w:r>
    </w:p>
    <w:p w14:paraId="71D227F6" w14:textId="77777777" w:rsidR="00FB6324" w:rsidRPr="0081043E" w:rsidRDefault="00FB6324" w:rsidP="00FB6324">
      <w:pPr>
        <w:pStyle w:val="Geenafstand"/>
        <w:rPr>
          <w:sz w:val="24"/>
          <w:szCs w:val="24"/>
        </w:rPr>
      </w:pPr>
    </w:p>
    <w:p w14:paraId="2653FB75" w14:textId="77777777" w:rsidR="00FB6324" w:rsidRPr="0081043E" w:rsidRDefault="00FB6324" w:rsidP="00FB6324">
      <w:pPr>
        <w:pStyle w:val="Geenafstand"/>
        <w:rPr>
          <w:sz w:val="24"/>
          <w:szCs w:val="24"/>
        </w:rPr>
      </w:pPr>
    </w:p>
    <w:p w14:paraId="7EE29157" w14:textId="5651F297" w:rsidR="00FB6324" w:rsidRPr="0081043E" w:rsidRDefault="00FB6324" w:rsidP="00FB6324">
      <w:pPr>
        <w:pStyle w:val="Geenafstand"/>
        <w:rPr>
          <w:rFonts w:eastAsia="Calibri"/>
          <w:b/>
          <w:bCs/>
          <w:sz w:val="24"/>
          <w:szCs w:val="24"/>
        </w:rPr>
      </w:pPr>
      <w:r w:rsidRPr="0081043E">
        <w:rPr>
          <w:b/>
          <w:bCs/>
          <w:sz w:val="24"/>
          <w:szCs w:val="24"/>
        </w:rPr>
        <w:t>Werken</w:t>
      </w:r>
      <w:r w:rsidRPr="0081043E">
        <w:rPr>
          <w:rFonts w:eastAsia="Calibri"/>
          <w:b/>
          <w:bCs/>
          <w:sz w:val="24"/>
          <w:szCs w:val="24"/>
        </w:rPr>
        <w:t xml:space="preserve"> met </w:t>
      </w:r>
      <w:r w:rsidRPr="0081043E">
        <w:rPr>
          <w:b/>
          <w:bCs/>
          <w:sz w:val="24"/>
          <w:szCs w:val="24"/>
        </w:rPr>
        <w:t>een moreel kompas</w:t>
      </w:r>
    </w:p>
    <w:p w14:paraId="54EEAEA4" w14:textId="166F79CB" w:rsidR="00FB6324" w:rsidRPr="0081043E" w:rsidRDefault="00A11A86" w:rsidP="00FB6324">
      <w:pPr>
        <w:pStyle w:val="Geenafstand"/>
        <w:rPr>
          <w:rFonts w:cstheme="minorHAnsi"/>
          <w:color w:val="000000"/>
          <w:sz w:val="24"/>
          <w:szCs w:val="24"/>
        </w:rPr>
      </w:pPr>
      <w:r>
        <w:rPr>
          <w:rFonts w:cstheme="minorHAnsi"/>
          <w:color w:val="000000"/>
          <w:sz w:val="24"/>
          <w:szCs w:val="24"/>
        </w:rPr>
        <w:t>I</w:t>
      </w:r>
      <w:r w:rsidRPr="0081043E">
        <w:rPr>
          <w:rFonts w:cstheme="minorHAnsi"/>
          <w:color w:val="000000"/>
          <w:sz w:val="24"/>
          <w:szCs w:val="24"/>
        </w:rPr>
        <w:t>n de contacten met de jeugd</w:t>
      </w:r>
      <w:r w:rsidRPr="0081043E" w:rsidDel="00EE4468">
        <w:rPr>
          <w:rFonts w:cstheme="minorHAnsi"/>
          <w:color w:val="000000"/>
          <w:sz w:val="24"/>
          <w:szCs w:val="24"/>
        </w:rPr>
        <w:t xml:space="preserve"> </w:t>
      </w:r>
      <w:r>
        <w:rPr>
          <w:rFonts w:cstheme="minorHAnsi"/>
          <w:color w:val="000000"/>
          <w:sz w:val="24"/>
          <w:szCs w:val="24"/>
        </w:rPr>
        <w:t>maken k</w:t>
      </w:r>
      <w:r w:rsidR="00FB6324" w:rsidRPr="0081043E">
        <w:rPr>
          <w:rFonts w:cstheme="minorHAnsi"/>
          <w:color w:val="000000"/>
          <w:sz w:val="24"/>
          <w:szCs w:val="24"/>
        </w:rPr>
        <w:t>inder- en jongerenwerker</w:t>
      </w:r>
      <w:r w:rsidR="00EE4468">
        <w:rPr>
          <w:rFonts w:cstheme="minorHAnsi"/>
          <w:color w:val="000000"/>
          <w:sz w:val="24"/>
          <w:szCs w:val="24"/>
        </w:rPr>
        <w:t>s</w:t>
      </w:r>
      <w:r w:rsidR="00FB6324" w:rsidRPr="0081043E">
        <w:rPr>
          <w:rFonts w:cstheme="minorHAnsi"/>
          <w:color w:val="000000"/>
          <w:sz w:val="24"/>
          <w:szCs w:val="24"/>
        </w:rPr>
        <w:t xml:space="preserve"> tal van keuzes, bewust en onbewust. Over hoe </w:t>
      </w:r>
      <w:r w:rsidR="00EE4468">
        <w:rPr>
          <w:rFonts w:cstheme="minorHAnsi"/>
          <w:color w:val="000000"/>
          <w:sz w:val="24"/>
          <w:szCs w:val="24"/>
        </w:rPr>
        <w:t>z</w:t>
      </w:r>
      <w:r w:rsidR="00EE4468" w:rsidRPr="0081043E">
        <w:rPr>
          <w:rFonts w:cstheme="minorHAnsi"/>
          <w:color w:val="000000"/>
          <w:sz w:val="24"/>
          <w:szCs w:val="24"/>
        </w:rPr>
        <w:t xml:space="preserve">e </w:t>
      </w:r>
      <w:r w:rsidR="00FB6324" w:rsidRPr="0081043E">
        <w:rPr>
          <w:rFonts w:cstheme="minorHAnsi"/>
          <w:color w:val="000000"/>
          <w:sz w:val="24"/>
          <w:szCs w:val="24"/>
        </w:rPr>
        <w:t xml:space="preserve">te werk </w:t>
      </w:r>
      <w:r w:rsidR="00EE4468" w:rsidRPr="0081043E">
        <w:rPr>
          <w:rFonts w:cstheme="minorHAnsi"/>
          <w:color w:val="000000"/>
          <w:sz w:val="24"/>
          <w:szCs w:val="24"/>
        </w:rPr>
        <w:t>gaa</w:t>
      </w:r>
      <w:r w:rsidR="00EE4468">
        <w:rPr>
          <w:rFonts w:cstheme="minorHAnsi"/>
          <w:color w:val="000000"/>
          <w:sz w:val="24"/>
          <w:szCs w:val="24"/>
        </w:rPr>
        <w:t>n</w:t>
      </w:r>
      <w:r w:rsidR="00FB6324" w:rsidRPr="0081043E">
        <w:rPr>
          <w:rFonts w:cstheme="minorHAnsi"/>
          <w:color w:val="000000"/>
          <w:sz w:val="24"/>
          <w:szCs w:val="24"/>
        </w:rPr>
        <w:t xml:space="preserve">, wat </w:t>
      </w:r>
      <w:r w:rsidR="00EE4468">
        <w:rPr>
          <w:rFonts w:cstheme="minorHAnsi"/>
          <w:color w:val="000000"/>
          <w:sz w:val="24"/>
          <w:szCs w:val="24"/>
        </w:rPr>
        <w:t>z</w:t>
      </w:r>
      <w:r w:rsidR="00EE4468" w:rsidRPr="0081043E">
        <w:rPr>
          <w:rFonts w:cstheme="minorHAnsi"/>
          <w:color w:val="000000"/>
          <w:sz w:val="24"/>
          <w:szCs w:val="24"/>
        </w:rPr>
        <w:t xml:space="preserve">e </w:t>
      </w:r>
      <w:r w:rsidR="00FB6324" w:rsidRPr="0081043E">
        <w:rPr>
          <w:rFonts w:cstheme="minorHAnsi"/>
          <w:color w:val="000000"/>
          <w:sz w:val="24"/>
          <w:szCs w:val="24"/>
        </w:rPr>
        <w:t xml:space="preserve">daarin van </w:t>
      </w:r>
      <w:r w:rsidR="00EE4468">
        <w:rPr>
          <w:rFonts w:cstheme="minorHAnsi"/>
          <w:color w:val="000000"/>
          <w:sz w:val="24"/>
          <w:szCs w:val="24"/>
        </w:rPr>
        <w:t>zich</w:t>
      </w:r>
      <w:r w:rsidR="00EE4468" w:rsidRPr="0081043E">
        <w:rPr>
          <w:rFonts w:cstheme="minorHAnsi"/>
          <w:color w:val="000000"/>
          <w:sz w:val="24"/>
          <w:szCs w:val="24"/>
        </w:rPr>
        <w:t>zelf la</w:t>
      </w:r>
      <w:r w:rsidR="00EE4468">
        <w:rPr>
          <w:rFonts w:cstheme="minorHAnsi"/>
          <w:color w:val="000000"/>
          <w:sz w:val="24"/>
          <w:szCs w:val="24"/>
        </w:rPr>
        <w:t>ten</w:t>
      </w:r>
      <w:r w:rsidR="00EE4468" w:rsidRPr="0081043E">
        <w:rPr>
          <w:rFonts w:cstheme="minorHAnsi"/>
          <w:color w:val="000000"/>
          <w:sz w:val="24"/>
          <w:szCs w:val="24"/>
        </w:rPr>
        <w:t xml:space="preserve"> </w:t>
      </w:r>
      <w:r w:rsidR="00FB6324" w:rsidRPr="0081043E">
        <w:rPr>
          <w:rFonts w:cstheme="minorHAnsi"/>
          <w:color w:val="000000"/>
          <w:sz w:val="24"/>
          <w:szCs w:val="24"/>
        </w:rPr>
        <w:t xml:space="preserve">zien, of </w:t>
      </w:r>
      <w:r w:rsidR="00EE4468">
        <w:rPr>
          <w:rFonts w:cstheme="minorHAnsi"/>
          <w:color w:val="000000"/>
          <w:sz w:val="24"/>
          <w:szCs w:val="24"/>
        </w:rPr>
        <w:t>z</w:t>
      </w:r>
      <w:r w:rsidR="00EE4468" w:rsidRPr="0081043E">
        <w:rPr>
          <w:rFonts w:cstheme="minorHAnsi"/>
          <w:color w:val="000000"/>
          <w:sz w:val="24"/>
          <w:szCs w:val="24"/>
        </w:rPr>
        <w:t xml:space="preserve">e </w:t>
      </w:r>
      <w:r w:rsidR="00EE4468">
        <w:rPr>
          <w:rFonts w:cstheme="minorHAnsi"/>
          <w:color w:val="000000"/>
          <w:sz w:val="24"/>
          <w:szCs w:val="24"/>
        </w:rPr>
        <w:t xml:space="preserve">zich </w:t>
      </w:r>
      <w:r w:rsidR="00FB6324" w:rsidRPr="0081043E">
        <w:rPr>
          <w:rFonts w:cstheme="minorHAnsi"/>
          <w:color w:val="000000"/>
          <w:sz w:val="24"/>
          <w:szCs w:val="24"/>
        </w:rPr>
        <w:t>wel of niet conforme</w:t>
      </w:r>
      <w:r w:rsidR="00EE4468">
        <w:rPr>
          <w:rFonts w:cstheme="minorHAnsi"/>
          <w:color w:val="000000"/>
          <w:sz w:val="24"/>
          <w:szCs w:val="24"/>
        </w:rPr>
        <w:t>ren</w:t>
      </w:r>
      <w:r w:rsidR="00FB6324" w:rsidRPr="0081043E">
        <w:rPr>
          <w:rFonts w:cstheme="minorHAnsi"/>
          <w:color w:val="000000"/>
          <w:sz w:val="24"/>
          <w:szCs w:val="24"/>
        </w:rPr>
        <w:t xml:space="preserve"> aan de cultuur van een groep of wijk, wanneer </w:t>
      </w:r>
      <w:r w:rsidR="00484314">
        <w:rPr>
          <w:rFonts w:cstheme="minorHAnsi"/>
          <w:color w:val="000000"/>
          <w:sz w:val="24"/>
          <w:szCs w:val="24"/>
        </w:rPr>
        <w:t>z</w:t>
      </w:r>
      <w:r w:rsidR="00484314" w:rsidRPr="0081043E">
        <w:rPr>
          <w:rFonts w:cstheme="minorHAnsi"/>
          <w:color w:val="000000"/>
          <w:sz w:val="24"/>
          <w:szCs w:val="24"/>
        </w:rPr>
        <w:t xml:space="preserve">e </w:t>
      </w:r>
      <w:r w:rsidR="00FB6324" w:rsidRPr="0081043E">
        <w:rPr>
          <w:rFonts w:cstheme="minorHAnsi"/>
          <w:color w:val="000000"/>
          <w:sz w:val="24"/>
          <w:szCs w:val="24"/>
        </w:rPr>
        <w:t xml:space="preserve">dingen </w:t>
      </w:r>
      <w:r w:rsidR="00484314" w:rsidRPr="0081043E">
        <w:rPr>
          <w:rFonts w:cstheme="minorHAnsi"/>
          <w:color w:val="000000"/>
          <w:sz w:val="24"/>
          <w:szCs w:val="24"/>
        </w:rPr>
        <w:t>bespre</w:t>
      </w:r>
      <w:r w:rsidR="00484314">
        <w:rPr>
          <w:rFonts w:cstheme="minorHAnsi"/>
          <w:color w:val="000000"/>
          <w:sz w:val="24"/>
          <w:szCs w:val="24"/>
        </w:rPr>
        <w:t>ken</w:t>
      </w:r>
      <w:r w:rsidR="00484314" w:rsidRPr="0081043E">
        <w:rPr>
          <w:rFonts w:cstheme="minorHAnsi"/>
          <w:color w:val="000000"/>
          <w:sz w:val="24"/>
          <w:szCs w:val="24"/>
        </w:rPr>
        <w:t xml:space="preserve"> </w:t>
      </w:r>
      <w:r w:rsidR="00FB6324" w:rsidRPr="0081043E">
        <w:rPr>
          <w:rFonts w:cstheme="minorHAnsi"/>
          <w:color w:val="000000"/>
          <w:sz w:val="24"/>
          <w:szCs w:val="24"/>
        </w:rPr>
        <w:t>en wanneer</w:t>
      </w:r>
      <w:r w:rsidR="00484314">
        <w:rPr>
          <w:rFonts w:cstheme="minorHAnsi"/>
          <w:color w:val="000000"/>
          <w:sz w:val="24"/>
          <w:szCs w:val="24"/>
        </w:rPr>
        <w:t xml:space="preserve"> juist</w:t>
      </w:r>
      <w:r w:rsidR="00FB6324" w:rsidRPr="0081043E">
        <w:rPr>
          <w:rFonts w:cstheme="minorHAnsi"/>
          <w:color w:val="000000"/>
          <w:sz w:val="24"/>
          <w:szCs w:val="24"/>
        </w:rPr>
        <w:t xml:space="preserve"> niet… </w:t>
      </w:r>
      <w:r w:rsidR="00FB6324" w:rsidRPr="0081043E">
        <w:rPr>
          <w:rFonts w:cstheme="minorHAnsi"/>
          <w:sz w:val="24"/>
          <w:szCs w:val="24"/>
        </w:rPr>
        <w:t>Keuzes, dilemma’s en spanningsvelden kunnen voor een kinder- en jongerenwerker aan de orde zijn op verschillende gebieden, bijvoorbeeld:</w:t>
      </w:r>
    </w:p>
    <w:p w14:paraId="63AEA31E" w14:textId="12991058" w:rsidR="00FB6324" w:rsidRPr="0081043E" w:rsidRDefault="00FB6324" w:rsidP="00FB6324">
      <w:pPr>
        <w:pStyle w:val="Geenafstand"/>
        <w:numPr>
          <w:ilvl w:val="0"/>
          <w:numId w:val="17"/>
        </w:numPr>
        <w:rPr>
          <w:rFonts w:cstheme="minorHAnsi"/>
          <w:sz w:val="24"/>
          <w:szCs w:val="24"/>
        </w:rPr>
      </w:pPr>
      <w:r w:rsidRPr="0081043E">
        <w:rPr>
          <w:rFonts w:cstheme="minorHAnsi"/>
          <w:sz w:val="24"/>
          <w:szCs w:val="24"/>
        </w:rPr>
        <w:t>Hoe om te gaan</w:t>
      </w:r>
      <w:r w:rsidR="00852766">
        <w:rPr>
          <w:rFonts w:cstheme="minorHAnsi"/>
          <w:sz w:val="24"/>
          <w:szCs w:val="24"/>
        </w:rPr>
        <w:t xml:space="preserve"> met</w:t>
      </w:r>
      <w:r w:rsidRPr="0081043E">
        <w:rPr>
          <w:rFonts w:cstheme="minorHAnsi"/>
          <w:sz w:val="24"/>
          <w:szCs w:val="24"/>
        </w:rPr>
        <w:t xml:space="preserve"> diversiteit tussen jeugdigen en</w:t>
      </w:r>
      <w:r w:rsidR="00484314">
        <w:rPr>
          <w:rFonts w:cstheme="minorHAnsi"/>
          <w:sz w:val="24"/>
          <w:szCs w:val="24"/>
        </w:rPr>
        <w:t xml:space="preserve"> / o</w:t>
      </w:r>
      <w:r w:rsidR="00484314" w:rsidRPr="0081043E">
        <w:rPr>
          <w:rFonts w:cstheme="minorHAnsi"/>
          <w:sz w:val="24"/>
          <w:szCs w:val="24"/>
        </w:rPr>
        <w:t xml:space="preserve">f </w:t>
      </w:r>
      <w:r w:rsidRPr="0081043E">
        <w:rPr>
          <w:rFonts w:cstheme="minorHAnsi"/>
          <w:sz w:val="24"/>
          <w:szCs w:val="24"/>
        </w:rPr>
        <w:t xml:space="preserve">hun ouders. </w:t>
      </w:r>
    </w:p>
    <w:p w14:paraId="3DB49210" w14:textId="1514CD13" w:rsidR="00FB6324" w:rsidRPr="0081043E" w:rsidRDefault="00FB6324" w:rsidP="00FB6324">
      <w:pPr>
        <w:pStyle w:val="Geenafstand"/>
        <w:numPr>
          <w:ilvl w:val="0"/>
          <w:numId w:val="17"/>
        </w:numPr>
        <w:rPr>
          <w:rFonts w:cstheme="minorHAnsi"/>
          <w:sz w:val="24"/>
          <w:szCs w:val="24"/>
        </w:rPr>
      </w:pPr>
      <w:r w:rsidRPr="0081043E">
        <w:rPr>
          <w:rFonts w:cstheme="minorHAnsi"/>
          <w:sz w:val="24"/>
          <w:szCs w:val="24"/>
        </w:rPr>
        <w:t xml:space="preserve">Hoe te balanceren tussen betrokkenheid en distantie in </w:t>
      </w:r>
      <w:r w:rsidR="00C3470B">
        <w:rPr>
          <w:rFonts w:cstheme="minorHAnsi"/>
          <w:sz w:val="24"/>
          <w:szCs w:val="24"/>
        </w:rPr>
        <w:t>het</w:t>
      </w:r>
      <w:r w:rsidR="00C3470B" w:rsidRPr="0081043E">
        <w:rPr>
          <w:rFonts w:cstheme="minorHAnsi"/>
          <w:sz w:val="24"/>
          <w:szCs w:val="24"/>
        </w:rPr>
        <w:t xml:space="preserve"> </w:t>
      </w:r>
      <w:r w:rsidRPr="0081043E">
        <w:rPr>
          <w:rFonts w:cstheme="minorHAnsi"/>
          <w:sz w:val="24"/>
          <w:szCs w:val="24"/>
        </w:rPr>
        <w:t>werken met jeugdigen.</w:t>
      </w:r>
    </w:p>
    <w:p w14:paraId="53543352" w14:textId="77777777" w:rsidR="00FB6324" w:rsidRPr="0081043E" w:rsidRDefault="00FB6324" w:rsidP="00FB6324">
      <w:pPr>
        <w:pStyle w:val="Geenafstand"/>
        <w:numPr>
          <w:ilvl w:val="0"/>
          <w:numId w:val="17"/>
        </w:numPr>
        <w:rPr>
          <w:rFonts w:cstheme="minorHAnsi"/>
          <w:sz w:val="24"/>
          <w:szCs w:val="24"/>
        </w:rPr>
      </w:pPr>
      <w:r w:rsidRPr="0081043E">
        <w:rPr>
          <w:rFonts w:cstheme="minorHAnsi"/>
          <w:sz w:val="24"/>
          <w:szCs w:val="24"/>
        </w:rPr>
        <w:t xml:space="preserve">Kiezen tussen symptoombestrijding en structureel werken. </w:t>
      </w:r>
    </w:p>
    <w:p w14:paraId="56046894" w14:textId="19B011FE" w:rsidR="00FB6324" w:rsidRPr="00226A6C" w:rsidRDefault="00FB6324" w:rsidP="00226A6C">
      <w:pPr>
        <w:pStyle w:val="Geenafstand"/>
        <w:numPr>
          <w:ilvl w:val="0"/>
          <w:numId w:val="17"/>
        </w:numPr>
        <w:rPr>
          <w:rFonts w:eastAsiaTheme="minorHAnsi" w:cstheme="minorHAnsi"/>
          <w:sz w:val="24"/>
          <w:szCs w:val="24"/>
          <w:lang w:eastAsia="en-US"/>
        </w:rPr>
      </w:pPr>
      <w:r w:rsidRPr="00226A6C">
        <w:rPr>
          <w:rFonts w:cstheme="minorHAnsi"/>
          <w:sz w:val="24"/>
          <w:szCs w:val="24"/>
        </w:rPr>
        <w:t xml:space="preserve">Kiezen tussen een netwerk inschakelen en zelf interveniëren. </w:t>
      </w:r>
    </w:p>
    <w:p w14:paraId="022CC771" w14:textId="77777777" w:rsidR="00FB6324" w:rsidRPr="0081043E" w:rsidRDefault="00FB6324" w:rsidP="00FB6324">
      <w:pPr>
        <w:pStyle w:val="Geenafstand"/>
        <w:rPr>
          <w:sz w:val="24"/>
          <w:szCs w:val="24"/>
        </w:rPr>
      </w:pPr>
    </w:p>
    <w:p w14:paraId="0AEBED15" w14:textId="37672F8C" w:rsidR="00FB6324" w:rsidRPr="0081043E" w:rsidRDefault="00F655A9" w:rsidP="00FD57CE">
      <w:pPr>
        <w:pStyle w:val="Geenafstand"/>
        <w:shd w:val="clear" w:color="auto" w:fill="FFF2CC" w:themeFill="accent4" w:themeFillTint="33"/>
        <w:rPr>
          <w:i/>
          <w:iCs/>
          <w:sz w:val="24"/>
          <w:szCs w:val="24"/>
        </w:rPr>
      </w:pPr>
      <w:bookmarkStart w:id="7" w:name="_Hlk99662965"/>
      <w:r>
        <w:rPr>
          <w:i/>
          <w:iCs/>
          <w:sz w:val="24"/>
          <w:szCs w:val="24"/>
        </w:rPr>
        <w:t>Benodigde</w:t>
      </w:r>
      <w:r w:rsidRPr="0081043E">
        <w:rPr>
          <w:i/>
          <w:iCs/>
          <w:sz w:val="24"/>
          <w:szCs w:val="24"/>
        </w:rPr>
        <w:t xml:space="preserve"> </w:t>
      </w:r>
      <w:r w:rsidR="00FB6324" w:rsidRPr="0081043E">
        <w:rPr>
          <w:i/>
          <w:iCs/>
          <w:sz w:val="24"/>
          <w:szCs w:val="24"/>
        </w:rPr>
        <w:t xml:space="preserve">competenties </w:t>
      </w:r>
      <w:r>
        <w:rPr>
          <w:i/>
          <w:iCs/>
          <w:sz w:val="24"/>
          <w:szCs w:val="24"/>
        </w:rPr>
        <w:t>om te werken met een moreel kompas</w:t>
      </w:r>
      <w:r w:rsidR="00CA263D">
        <w:rPr>
          <w:i/>
          <w:iCs/>
          <w:sz w:val="24"/>
          <w:szCs w:val="24"/>
        </w:rPr>
        <w:t>:</w:t>
      </w:r>
    </w:p>
    <w:bookmarkEnd w:id="7"/>
    <w:p w14:paraId="17F2E67F" w14:textId="5B209D83" w:rsidR="00FB6324" w:rsidRPr="0081043E" w:rsidRDefault="00FB6324" w:rsidP="00FD57CE">
      <w:pPr>
        <w:pStyle w:val="Geenafstand"/>
        <w:numPr>
          <w:ilvl w:val="0"/>
          <w:numId w:val="17"/>
        </w:numPr>
        <w:shd w:val="clear" w:color="auto" w:fill="FFF2CC" w:themeFill="accent4" w:themeFillTint="33"/>
        <w:rPr>
          <w:sz w:val="24"/>
          <w:szCs w:val="24"/>
        </w:rPr>
      </w:pPr>
      <w:r w:rsidRPr="0081043E">
        <w:rPr>
          <w:sz w:val="24"/>
          <w:szCs w:val="24"/>
        </w:rPr>
        <w:t>De werker beseft dat zijn</w:t>
      </w:r>
      <w:r w:rsidR="00F655A9">
        <w:rPr>
          <w:sz w:val="24"/>
          <w:szCs w:val="24"/>
        </w:rPr>
        <w:t xml:space="preserve"> of haar</w:t>
      </w:r>
      <w:r w:rsidRPr="0081043E">
        <w:rPr>
          <w:sz w:val="24"/>
          <w:szCs w:val="24"/>
        </w:rPr>
        <w:t xml:space="preserve"> handelen voortkomt uit verschillende </w:t>
      </w:r>
      <w:r w:rsidRPr="0081043E">
        <w:rPr>
          <w:rFonts w:eastAsia="Calibri"/>
          <w:sz w:val="24"/>
          <w:szCs w:val="24"/>
        </w:rPr>
        <w:t>waarden (van bijvoorbeeld zichzelf, de organisatie, of de maatschappij).</w:t>
      </w:r>
    </w:p>
    <w:p w14:paraId="5C815285" w14:textId="695C9F71" w:rsidR="00FD57CE" w:rsidRDefault="00FB6324" w:rsidP="00FD57CE">
      <w:pPr>
        <w:pStyle w:val="Geenafstand"/>
        <w:numPr>
          <w:ilvl w:val="0"/>
          <w:numId w:val="17"/>
        </w:numPr>
        <w:shd w:val="clear" w:color="auto" w:fill="FFF2CC" w:themeFill="accent4" w:themeFillTint="33"/>
        <w:rPr>
          <w:sz w:val="24"/>
          <w:szCs w:val="24"/>
        </w:rPr>
      </w:pPr>
      <w:r w:rsidRPr="0081043E">
        <w:rPr>
          <w:sz w:val="24"/>
          <w:szCs w:val="24"/>
        </w:rPr>
        <w:t>De werker kent de eigen beroepscode én</w:t>
      </w:r>
      <w:r w:rsidR="0028337D">
        <w:rPr>
          <w:sz w:val="24"/>
          <w:szCs w:val="24"/>
        </w:rPr>
        <w:t xml:space="preserve"> </w:t>
      </w:r>
      <w:r w:rsidR="00E43D7C">
        <w:rPr>
          <w:rFonts w:eastAsia="Calibri"/>
          <w:sz w:val="24"/>
          <w:szCs w:val="24"/>
        </w:rPr>
        <w:t xml:space="preserve">reflecteert regelmatig zijn </w:t>
      </w:r>
      <w:r w:rsidR="00876899">
        <w:rPr>
          <w:rFonts w:eastAsia="Calibri"/>
          <w:sz w:val="24"/>
          <w:szCs w:val="24"/>
        </w:rPr>
        <w:t xml:space="preserve">of haar </w:t>
      </w:r>
      <w:r w:rsidR="00E43D7C">
        <w:rPr>
          <w:rFonts w:eastAsia="Calibri"/>
          <w:sz w:val="24"/>
          <w:szCs w:val="24"/>
        </w:rPr>
        <w:t xml:space="preserve">handelen </w:t>
      </w:r>
      <w:r w:rsidRPr="0081043E">
        <w:rPr>
          <w:sz w:val="24"/>
          <w:szCs w:val="24"/>
        </w:rPr>
        <w:t>met</w:t>
      </w:r>
      <w:r w:rsidR="0028337D">
        <w:rPr>
          <w:sz w:val="24"/>
          <w:szCs w:val="24"/>
        </w:rPr>
        <w:t xml:space="preserve"> </w:t>
      </w:r>
      <w:r w:rsidRPr="0081043E">
        <w:rPr>
          <w:sz w:val="24"/>
          <w:szCs w:val="24"/>
        </w:rPr>
        <w:t>collega-werkers</w:t>
      </w:r>
      <w:r w:rsidR="00FD57CE">
        <w:rPr>
          <w:sz w:val="24"/>
          <w:szCs w:val="24"/>
        </w:rPr>
        <w:t>.</w:t>
      </w:r>
    </w:p>
    <w:p w14:paraId="19AD69A8" w14:textId="77777777" w:rsidR="00FD57CE" w:rsidRDefault="00FD57CE">
      <w:pPr>
        <w:rPr>
          <w:rFonts w:eastAsiaTheme="minorEastAsia"/>
          <w:sz w:val="24"/>
          <w:szCs w:val="24"/>
          <w:lang w:eastAsia="nl-NL"/>
        </w:rPr>
      </w:pPr>
      <w:r>
        <w:rPr>
          <w:sz w:val="24"/>
          <w:szCs w:val="24"/>
        </w:rPr>
        <w:br w:type="page"/>
      </w:r>
    </w:p>
    <w:p w14:paraId="2CBB0D3A" w14:textId="215D9E40" w:rsidR="00FD57CE" w:rsidRPr="00506743" w:rsidRDefault="009B7807" w:rsidP="00FD57CE">
      <w:pPr>
        <w:shd w:val="clear" w:color="auto" w:fill="FFFFFF" w:themeFill="background1"/>
        <w:spacing w:line="240" w:lineRule="auto"/>
        <w:rPr>
          <w:rFonts w:cs="Arial"/>
          <w:b/>
          <w:bCs/>
          <w:color w:val="000000"/>
          <w:sz w:val="28"/>
          <w:szCs w:val="28"/>
          <w:bdr w:val="none" w:sz="0" w:space="0" w:color="auto" w:frame="1"/>
        </w:rPr>
      </w:pPr>
      <w:r>
        <w:rPr>
          <w:rFonts w:eastAsia="Times New Roman" w:cs="Arial"/>
          <w:b/>
          <w:bCs/>
          <w:color w:val="202124"/>
          <w:sz w:val="28"/>
          <w:szCs w:val="28"/>
          <w:lang w:eastAsia="nl-NL"/>
        </w:rPr>
        <w:lastRenderedPageBreak/>
        <w:t>5</w:t>
      </w:r>
      <w:r w:rsidR="00FD57CE">
        <w:rPr>
          <w:rFonts w:eastAsia="Times New Roman" w:cs="Arial"/>
          <w:b/>
          <w:bCs/>
          <w:color w:val="202124"/>
          <w:sz w:val="28"/>
          <w:szCs w:val="28"/>
          <w:lang w:eastAsia="nl-NL"/>
        </w:rPr>
        <w:t xml:space="preserve">.2. </w:t>
      </w:r>
      <w:r w:rsidR="00FD57CE" w:rsidRPr="00506743">
        <w:rPr>
          <w:rFonts w:eastAsia="Times New Roman" w:cs="Arial"/>
          <w:b/>
          <w:bCs/>
          <w:color w:val="202124"/>
          <w:sz w:val="28"/>
          <w:szCs w:val="28"/>
          <w:lang w:eastAsia="nl-NL"/>
        </w:rPr>
        <w:t>Booksmart:</w:t>
      </w:r>
      <w:r w:rsidR="00FD57CE" w:rsidRPr="00506743">
        <w:rPr>
          <w:rFonts w:cs="Arial"/>
          <w:b/>
          <w:bCs/>
          <w:color w:val="000000"/>
          <w:sz w:val="28"/>
          <w:szCs w:val="28"/>
          <w:bdr w:val="none" w:sz="0" w:space="0" w:color="auto" w:frame="1"/>
        </w:rPr>
        <w:t xml:space="preserve"> </w:t>
      </w:r>
      <w:r w:rsidR="00FD57CE">
        <w:rPr>
          <w:rFonts w:cs="Arial"/>
          <w:b/>
          <w:bCs/>
          <w:color w:val="000000"/>
          <w:sz w:val="28"/>
          <w:szCs w:val="28"/>
          <w:bdr w:val="none" w:sz="0" w:space="0" w:color="auto" w:frame="1"/>
        </w:rPr>
        <w:t>methodisch werken</w:t>
      </w:r>
      <w:r w:rsidR="00FD57CE" w:rsidRPr="00506743">
        <w:rPr>
          <w:rFonts w:cs="Arial"/>
          <w:b/>
          <w:bCs/>
          <w:color w:val="000000"/>
          <w:sz w:val="28"/>
          <w:szCs w:val="28"/>
          <w:bdr w:val="none" w:sz="0" w:space="0" w:color="auto" w:frame="1"/>
        </w:rPr>
        <w:t xml:space="preserve"> vanuit geleerde en ontwikkelde kennis </w:t>
      </w:r>
    </w:p>
    <w:p w14:paraId="1EF73095" w14:textId="77777777" w:rsidR="00FD57CE" w:rsidRPr="009B6755" w:rsidRDefault="00FD57CE" w:rsidP="00FD57CE">
      <w:pPr>
        <w:shd w:val="clear" w:color="auto" w:fill="FFFFFF" w:themeFill="background1"/>
        <w:spacing w:line="240" w:lineRule="auto"/>
        <w:rPr>
          <w:rFonts w:cs="Arial"/>
          <w:b/>
          <w:bCs/>
          <w:color w:val="000000"/>
          <w:bdr w:val="none" w:sz="0" w:space="0" w:color="auto" w:frame="1"/>
        </w:rPr>
      </w:pPr>
    </w:p>
    <w:p w14:paraId="0C0F74B0" w14:textId="1F8CBBD1" w:rsidR="00FD57CE" w:rsidRPr="00506743" w:rsidRDefault="00FD57CE" w:rsidP="00FD57CE">
      <w:pPr>
        <w:shd w:val="clear" w:color="auto" w:fill="FFFFFF"/>
        <w:spacing w:line="240" w:lineRule="auto"/>
        <w:rPr>
          <w:rFonts w:cs="Arial"/>
          <w:b/>
          <w:bCs/>
          <w:color w:val="000000"/>
          <w:sz w:val="24"/>
          <w:szCs w:val="24"/>
          <w:bdr w:val="none" w:sz="0" w:space="0" w:color="auto" w:frame="1"/>
        </w:rPr>
      </w:pPr>
      <w:r w:rsidRPr="00506743">
        <w:rPr>
          <w:rFonts w:cs="Arial"/>
          <w:b/>
          <w:bCs/>
          <w:color w:val="000000"/>
          <w:sz w:val="24"/>
          <w:szCs w:val="24"/>
          <w:bdr w:val="none" w:sz="0" w:space="0" w:color="auto" w:frame="1"/>
        </w:rPr>
        <w:t>Methodisch werken in een open benaderingswijze</w:t>
      </w:r>
    </w:p>
    <w:p w14:paraId="47FC2C06" w14:textId="6DB4E2A6" w:rsidR="00FD57CE" w:rsidRDefault="00662F5D" w:rsidP="00FD57CE">
      <w:pPr>
        <w:pStyle w:val="Geenafstand"/>
        <w:rPr>
          <w:sz w:val="24"/>
          <w:szCs w:val="24"/>
        </w:rPr>
      </w:pPr>
      <w:r w:rsidRPr="00506743">
        <w:rPr>
          <w:sz w:val="24"/>
          <w:szCs w:val="24"/>
        </w:rPr>
        <w:t xml:space="preserve">Kinder- en </w:t>
      </w:r>
      <w:r>
        <w:rPr>
          <w:sz w:val="24"/>
          <w:szCs w:val="24"/>
        </w:rPr>
        <w:t>j</w:t>
      </w:r>
      <w:r w:rsidRPr="00506743">
        <w:rPr>
          <w:sz w:val="24"/>
          <w:szCs w:val="24"/>
        </w:rPr>
        <w:t xml:space="preserve">ongerenwerkers realiseren hun beoogde doel door methodisch te werken. </w:t>
      </w:r>
      <w:r>
        <w:rPr>
          <w:sz w:val="24"/>
          <w:szCs w:val="24"/>
        </w:rPr>
        <w:t>Deze manier van</w:t>
      </w:r>
      <w:r w:rsidRPr="00506743">
        <w:rPr>
          <w:sz w:val="24"/>
          <w:szCs w:val="24"/>
        </w:rPr>
        <w:t xml:space="preserve"> </w:t>
      </w:r>
      <w:r w:rsidR="00FD57CE" w:rsidRPr="00506743">
        <w:rPr>
          <w:sz w:val="24"/>
          <w:szCs w:val="24"/>
        </w:rPr>
        <w:t>werken is je verdiepen in vragen</w:t>
      </w:r>
      <w:r w:rsidR="009A1CAA">
        <w:rPr>
          <w:sz w:val="24"/>
          <w:szCs w:val="24"/>
        </w:rPr>
        <w:t xml:space="preserve"> als</w:t>
      </w:r>
      <w:r w:rsidR="00FD57CE" w:rsidRPr="00506743">
        <w:rPr>
          <w:sz w:val="24"/>
          <w:szCs w:val="24"/>
        </w:rPr>
        <w:t>: ‘</w:t>
      </w:r>
      <w:r w:rsidR="00226A6C">
        <w:rPr>
          <w:sz w:val="24"/>
          <w:szCs w:val="24"/>
        </w:rPr>
        <w:t>D</w:t>
      </w:r>
      <w:r w:rsidR="00226A6C" w:rsidRPr="00506743">
        <w:rPr>
          <w:sz w:val="24"/>
          <w:szCs w:val="24"/>
        </w:rPr>
        <w:t xml:space="preserve">oen </w:t>
      </w:r>
      <w:r w:rsidR="00FD57CE" w:rsidRPr="00506743">
        <w:rPr>
          <w:sz w:val="24"/>
          <w:szCs w:val="24"/>
        </w:rPr>
        <w:t>wij het goede?’ en ‘</w:t>
      </w:r>
      <w:r w:rsidR="00226A6C">
        <w:rPr>
          <w:sz w:val="24"/>
          <w:szCs w:val="24"/>
        </w:rPr>
        <w:t>H</w:t>
      </w:r>
      <w:r w:rsidR="00226A6C" w:rsidRPr="00506743">
        <w:rPr>
          <w:sz w:val="24"/>
          <w:szCs w:val="24"/>
        </w:rPr>
        <w:t xml:space="preserve">andelen </w:t>
      </w:r>
      <w:r w:rsidR="00FD57CE" w:rsidRPr="00506743">
        <w:rPr>
          <w:sz w:val="24"/>
          <w:szCs w:val="24"/>
        </w:rPr>
        <w:t>we zo goed?</w:t>
      </w:r>
      <w:r w:rsidR="00226A6C">
        <w:rPr>
          <w:sz w:val="24"/>
          <w:szCs w:val="24"/>
        </w:rPr>
        <w:t>’</w:t>
      </w:r>
      <w:r w:rsidR="00FD57CE" w:rsidRPr="00506743">
        <w:rPr>
          <w:sz w:val="24"/>
          <w:szCs w:val="24"/>
        </w:rPr>
        <w:t xml:space="preserve"> Simpel gezegd houdt </w:t>
      </w:r>
      <w:r w:rsidR="009A1CAA">
        <w:rPr>
          <w:sz w:val="24"/>
          <w:szCs w:val="24"/>
        </w:rPr>
        <w:t>he</w:t>
      </w:r>
      <w:r w:rsidR="009A1CAA" w:rsidRPr="00506743">
        <w:rPr>
          <w:sz w:val="24"/>
          <w:szCs w:val="24"/>
        </w:rPr>
        <w:t xml:space="preserve">t </w:t>
      </w:r>
      <w:r w:rsidR="00FD57CE" w:rsidRPr="00506743">
        <w:rPr>
          <w:sz w:val="24"/>
          <w:szCs w:val="24"/>
        </w:rPr>
        <w:t>in dat zij op een planmatige en systematische manier te werk gaan om de beoogde resultaten te realiseren.</w:t>
      </w:r>
    </w:p>
    <w:p w14:paraId="3031C2D7" w14:textId="77777777" w:rsidR="00FD57CE" w:rsidRDefault="00FD57CE" w:rsidP="00FD57CE">
      <w:pPr>
        <w:pStyle w:val="Geenafstand"/>
        <w:rPr>
          <w:sz w:val="24"/>
          <w:szCs w:val="24"/>
        </w:rPr>
      </w:pPr>
    </w:p>
    <w:p w14:paraId="000C71B9" w14:textId="1EB3DB8A" w:rsidR="00FD57CE" w:rsidRPr="001D5052" w:rsidRDefault="00FD57CE" w:rsidP="00FD57CE">
      <w:pPr>
        <w:pStyle w:val="Geenafstand"/>
        <w:rPr>
          <w:b/>
          <w:bCs/>
          <w:sz w:val="24"/>
          <w:szCs w:val="24"/>
        </w:rPr>
      </w:pPr>
      <w:r w:rsidRPr="001D5052">
        <w:rPr>
          <w:sz w:val="24"/>
          <w:szCs w:val="24"/>
        </w:rPr>
        <w:t>Kinder- en</w:t>
      </w:r>
      <w:r w:rsidR="0028337D">
        <w:rPr>
          <w:b/>
          <w:bCs/>
          <w:sz w:val="24"/>
          <w:szCs w:val="24"/>
        </w:rPr>
        <w:t xml:space="preserve"> </w:t>
      </w:r>
      <w:r w:rsidRPr="001D5052">
        <w:rPr>
          <w:sz w:val="24"/>
          <w:szCs w:val="24"/>
        </w:rPr>
        <w:t xml:space="preserve">jongerenwerkers houden zich bezig met contact maken, signaleren, motiveren, opvoeden en activeren. Hierbij </w:t>
      </w:r>
      <w:r w:rsidR="009A1CAA">
        <w:rPr>
          <w:sz w:val="24"/>
          <w:szCs w:val="24"/>
        </w:rPr>
        <w:t>werken zij</w:t>
      </w:r>
      <w:r w:rsidR="009A1CAA" w:rsidRPr="001D5052">
        <w:rPr>
          <w:sz w:val="24"/>
          <w:szCs w:val="24"/>
        </w:rPr>
        <w:t xml:space="preserve"> </w:t>
      </w:r>
      <w:r w:rsidRPr="001D5052">
        <w:rPr>
          <w:sz w:val="24"/>
          <w:szCs w:val="24"/>
        </w:rPr>
        <w:t>onder meer samen met ouders, school, jeugdhulp, wijkteam en politie.</w:t>
      </w:r>
      <w:r w:rsidR="0028337D">
        <w:rPr>
          <w:sz w:val="24"/>
          <w:szCs w:val="24"/>
        </w:rPr>
        <w:t xml:space="preserve"> </w:t>
      </w:r>
      <w:r w:rsidRPr="001D5052">
        <w:rPr>
          <w:sz w:val="24"/>
          <w:szCs w:val="24"/>
        </w:rPr>
        <w:t>Als gevolg van het werken in de leefwereld van de jeugdigen</w:t>
      </w:r>
      <w:r w:rsidR="00A85084">
        <w:rPr>
          <w:sz w:val="24"/>
          <w:szCs w:val="24"/>
        </w:rPr>
        <w:t>,</w:t>
      </w:r>
      <w:r w:rsidRPr="001D5052">
        <w:rPr>
          <w:sz w:val="24"/>
          <w:szCs w:val="24"/>
        </w:rPr>
        <w:t xml:space="preserve"> moeten de kinder- en jongerenwerkers zogezegd hun methodisch handelen afstemmen op de situatie, wensen en mogelijkheden van de kinderen en jongeren en van hun omgeving.</w:t>
      </w:r>
    </w:p>
    <w:p w14:paraId="787381D9" w14:textId="77777777" w:rsidR="00FD57CE" w:rsidRPr="00506743" w:rsidRDefault="00FD57CE" w:rsidP="00FD57CE">
      <w:pPr>
        <w:pStyle w:val="Geenafstand"/>
        <w:rPr>
          <w:rFonts w:cs="Arial"/>
          <w:b/>
          <w:bCs/>
          <w:color w:val="000000"/>
          <w:sz w:val="24"/>
          <w:szCs w:val="24"/>
          <w:bdr w:val="none" w:sz="0" w:space="0" w:color="auto" w:frame="1"/>
        </w:rPr>
      </w:pPr>
    </w:p>
    <w:p w14:paraId="6D54C6C2" w14:textId="681FB8F0" w:rsidR="00D46ACF" w:rsidRDefault="00FD57CE" w:rsidP="00FD57CE">
      <w:pPr>
        <w:pStyle w:val="Geenafstand"/>
        <w:rPr>
          <w:sz w:val="24"/>
          <w:szCs w:val="24"/>
        </w:rPr>
      </w:pPr>
      <w:r>
        <w:rPr>
          <w:sz w:val="24"/>
          <w:szCs w:val="24"/>
        </w:rPr>
        <w:t>Kinder- en j</w:t>
      </w:r>
      <w:r w:rsidRPr="00506743">
        <w:rPr>
          <w:sz w:val="24"/>
          <w:szCs w:val="24"/>
        </w:rPr>
        <w:t xml:space="preserve">ongerenwerkers kunnen daardoor </w:t>
      </w:r>
      <w:r>
        <w:rPr>
          <w:sz w:val="24"/>
          <w:szCs w:val="24"/>
        </w:rPr>
        <w:t>minder</w:t>
      </w:r>
      <w:r w:rsidRPr="00506743">
        <w:rPr>
          <w:sz w:val="24"/>
          <w:szCs w:val="24"/>
        </w:rPr>
        <w:t xml:space="preserve"> gebruikmaken van gedetailleerde aanpakken</w:t>
      </w:r>
      <w:r w:rsidR="0028337D">
        <w:rPr>
          <w:sz w:val="24"/>
          <w:szCs w:val="24"/>
        </w:rPr>
        <w:t xml:space="preserve"> </w:t>
      </w:r>
      <w:r w:rsidRPr="00506743">
        <w:rPr>
          <w:sz w:val="24"/>
          <w:szCs w:val="24"/>
        </w:rPr>
        <w:t>die zich richten op specifieke situaties. In plaats daarvan hanteren</w:t>
      </w:r>
      <w:r w:rsidR="00A85084">
        <w:rPr>
          <w:sz w:val="24"/>
          <w:szCs w:val="24"/>
        </w:rPr>
        <w:t xml:space="preserve"> deze</w:t>
      </w:r>
      <w:r w:rsidRPr="00506743">
        <w:rPr>
          <w:sz w:val="24"/>
          <w:szCs w:val="24"/>
        </w:rPr>
        <w:t xml:space="preserve"> werkers </w:t>
      </w:r>
      <w:r w:rsidR="00CA54D1" w:rsidRPr="00506743">
        <w:rPr>
          <w:sz w:val="24"/>
          <w:szCs w:val="24"/>
        </w:rPr>
        <w:t xml:space="preserve">een open benaderingswijze </w:t>
      </w:r>
      <w:r w:rsidRPr="00506743">
        <w:rPr>
          <w:sz w:val="24"/>
          <w:szCs w:val="24"/>
        </w:rPr>
        <w:t>in contact met j</w:t>
      </w:r>
      <w:r>
        <w:rPr>
          <w:sz w:val="24"/>
          <w:szCs w:val="24"/>
        </w:rPr>
        <w:t>eugdigen</w:t>
      </w:r>
      <w:r w:rsidRPr="00506743">
        <w:rPr>
          <w:sz w:val="24"/>
          <w:szCs w:val="24"/>
        </w:rPr>
        <w:t>. Dit betekent dat de precieze doelen en de bijbehorende methodieken afhankelijk zijn van de situatie, wensen en mogelijkheden van de betrokkenen. De</w:t>
      </w:r>
      <w:r>
        <w:rPr>
          <w:sz w:val="24"/>
          <w:szCs w:val="24"/>
        </w:rPr>
        <w:t xml:space="preserve"> </w:t>
      </w:r>
      <w:r w:rsidRPr="00506743">
        <w:rPr>
          <w:sz w:val="24"/>
          <w:szCs w:val="24"/>
        </w:rPr>
        <w:t>kinder- en</w:t>
      </w:r>
      <w:r w:rsidR="0028337D">
        <w:rPr>
          <w:sz w:val="24"/>
          <w:szCs w:val="24"/>
        </w:rPr>
        <w:t xml:space="preserve"> </w:t>
      </w:r>
      <w:r w:rsidRPr="00506743">
        <w:rPr>
          <w:sz w:val="24"/>
          <w:szCs w:val="24"/>
        </w:rPr>
        <w:t xml:space="preserve">jongerenwerker geeft het handelen in het moment vorm, in interactie met de betrokkenen en de omgeving. </w:t>
      </w:r>
    </w:p>
    <w:p w14:paraId="51E16E12" w14:textId="768DE264" w:rsidR="00FD57CE" w:rsidRDefault="00FD57CE" w:rsidP="00FD57CE">
      <w:pPr>
        <w:pStyle w:val="Geenafstand"/>
        <w:rPr>
          <w:sz w:val="24"/>
          <w:szCs w:val="24"/>
        </w:rPr>
      </w:pPr>
      <w:r w:rsidRPr="00506743">
        <w:rPr>
          <w:sz w:val="24"/>
          <w:szCs w:val="24"/>
        </w:rPr>
        <w:t>Een open benaderingswijze is daarmee flexibel en dynamisch, maar ook minder voorspelbaar. Vaak wordt er gewerkt met doelen op de korte termijn (wat wil ik vandaag bereiken met de groep en</w:t>
      </w:r>
      <w:r w:rsidR="00A71897">
        <w:rPr>
          <w:sz w:val="24"/>
          <w:szCs w:val="24"/>
        </w:rPr>
        <w:t xml:space="preserve"> met</w:t>
      </w:r>
      <w:r w:rsidRPr="00506743">
        <w:rPr>
          <w:sz w:val="24"/>
          <w:szCs w:val="24"/>
        </w:rPr>
        <w:t xml:space="preserve"> individuele leden) en</w:t>
      </w:r>
      <w:r w:rsidR="00A71897">
        <w:rPr>
          <w:sz w:val="24"/>
          <w:szCs w:val="24"/>
        </w:rPr>
        <w:t xml:space="preserve"> op de</w:t>
      </w:r>
      <w:r w:rsidRPr="00506743">
        <w:rPr>
          <w:sz w:val="24"/>
          <w:szCs w:val="24"/>
        </w:rPr>
        <w:t xml:space="preserve"> lange termijn (wat wil ik uiteindelijk bereiken). </w:t>
      </w:r>
      <w:r w:rsidR="00A71897">
        <w:rPr>
          <w:sz w:val="24"/>
          <w:szCs w:val="24"/>
        </w:rPr>
        <w:t>He</w:t>
      </w:r>
      <w:r w:rsidR="00A71897" w:rsidRPr="00506743">
        <w:rPr>
          <w:sz w:val="24"/>
          <w:szCs w:val="24"/>
        </w:rPr>
        <w:t xml:space="preserve">t </w:t>
      </w:r>
      <w:r w:rsidRPr="00506743">
        <w:rPr>
          <w:sz w:val="24"/>
          <w:szCs w:val="24"/>
        </w:rPr>
        <w:t xml:space="preserve">continu afstemmen van de aanpak is binnen het sociaal werk bekend </w:t>
      </w:r>
      <w:r w:rsidR="00A71897">
        <w:rPr>
          <w:sz w:val="24"/>
          <w:szCs w:val="24"/>
        </w:rPr>
        <w:t>onder de term</w:t>
      </w:r>
      <w:r w:rsidR="00A71897" w:rsidRPr="00506743">
        <w:rPr>
          <w:sz w:val="24"/>
          <w:szCs w:val="24"/>
        </w:rPr>
        <w:t xml:space="preserve"> </w:t>
      </w:r>
      <w:r w:rsidRPr="00506743">
        <w:rPr>
          <w:sz w:val="24"/>
          <w:szCs w:val="24"/>
        </w:rPr>
        <w:t>sociaal programmeren.</w:t>
      </w:r>
    </w:p>
    <w:p w14:paraId="50488274" w14:textId="77777777" w:rsidR="00FD57CE" w:rsidRDefault="00FD57CE" w:rsidP="00FD57CE">
      <w:pPr>
        <w:pStyle w:val="Geenafstand"/>
        <w:rPr>
          <w:sz w:val="24"/>
          <w:szCs w:val="24"/>
        </w:rPr>
      </w:pPr>
    </w:p>
    <w:p w14:paraId="08C18BCA" w14:textId="2D7523C7" w:rsidR="00FD57CE" w:rsidRDefault="00A71897" w:rsidP="00FD57CE">
      <w:pPr>
        <w:pStyle w:val="Geenafstand"/>
        <w:shd w:val="clear" w:color="auto" w:fill="FFF2CC" w:themeFill="accent4" w:themeFillTint="33"/>
        <w:rPr>
          <w:i/>
          <w:iCs/>
          <w:sz w:val="24"/>
          <w:szCs w:val="24"/>
        </w:rPr>
      </w:pPr>
      <w:r>
        <w:rPr>
          <w:i/>
          <w:iCs/>
          <w:sz w:val="24"/>
          <w:szCs w:val="24"/>
        </w:rPr>
        <w:t xml:space="preserve">Benodigde </w:t>
      </w:r>
      <w:r w:rsidR="00FD57CE" w:rsidRPr="0081043E">
        <w:rPr>
          <w:i/>
          <w:iCs/>
          <w:sz w:val="24"/>
          <w:szCs w:val="24"/>
        </w:rPr>
        <w:t xml:space="preserve">competenties </w:t>
      </w:r>
      <w:r>
        <w:rPr>
          <w:i/>
          <w:iCs/>
          <w:sz w:val="24"/>
          <w:szCs w:val="24"/>
        </w:rPr>
        <w:t>om methodisch te werken</w:t>
      </w:r>
      <w:r w:rsidR="00FD57CE">
        <w:rPr>
          <w:i/>
          <w:iCs/>
          <w:sz w:val="24"/>
          <w:szCs w:val="24"/>
        </w:rPr>
        <w:t>:</w:t>
      </w:r>
    </w:p>
    <w:p w14:paraId="041C6A3A" w14:textId="1D7917E9" w:rsidR="00FD57CE" w:rsidRPr="00E263F4" w:rsidRDefault="004957C2" w:rsidP="00FD57CE">
      <w:pPr>
        <w:pStyle w:val="Geenafstand"/>
        <w:numPr>
          <w:ilvl w:val="0"/>
          <w:numId w:val="19"/>
        </w:numPr>
        <w:shd w:val="clear" w:color="auto" w:fill="FFF2CC" w:themeFill="accent4" w:themeFillTint="33"/>
        <w:rPr>
          <w:i/>
          <w:iCs/>
          <w:sz w:val="24"/>
          <w:szCs w:val="24"/>
        </w:rPr>
      </w:pPr>
      <w:r>
        <w:rPr>
          <w:sz w:val="24"/>
          <w:szCs w:val="24"/>
        </w:rPr>
        <w:t>De werker kan</w:t>
      </w:r>
      <w:r w:rsidR="00A71897">
        <w:rPr>
          <w:sz w:val="24"/>
          <w:szCs w:val="24"/>
        </w:rPr>
        <w:t xml:space="preserve"> planmatig </w:t>
      </w:r>
      <w:r w:rsidR="00FD57CE">
        <w:rPr>
          <w:sz w:val="24"/>
          <w:szCs w:val="24"/>
        </w:rPr>
        <w:t>en systematisch werken</w:t>
      </w:r>
      <w:r w:rsidR="00A71897">
        <w:rPr>
          <w:sz w:val="24"/>
          <w:szCs w:val="24"/>
        </w:rPr>
        <w:t>.</w:t>
      </w:r>
    </w:p>
    <w:p w14:paraId="5123DC21" w14:textId="41C5CD15" w:rsidR="00FD57CE" w:rsidRPr="00E263F4" w:rsidRDefault="006F41DE" w:rsidP="00FD57CE">
      <w:pPr>
        <w:pStyle w:val="Geenafstand"/>
        <w:numPr>
          <w:ilvl w:val="0"/>
          <w:numId w:val="19"/>
        </w:numPr>
        <w:shd w:val="clear" w:color="auto" w:fill="FFF2CC" w:themeFill="accent4" w:themeFillTint="33"/>
        <w:rPr>
          <w:i/>
          <w:iCs/>
          <w:sz w:val="24"/>
          <w:szCs w:val="24"/>
        </w:rPr>
      </w:pPr>
      <w:r>
        <w:rPr>
          <w:sz w:val="24"/>
          <w:szCs w:val="24"/>
        </w:rPr>
        <w:t>De werker weet hoe hij of zij h</w:t>
      </w:r>
      <w:r w:rsidR="00A71897">
        <w:rPr>
          <w:sz w:val="24"/>
          <w:szCs w:val="24"/>
        </w:rPr>
        <w:t>et m</w:t>
      </w:r>
      <w:r w:rsidR="00FD57CE">
        <w:rPr>
          <w:sz w:val="24"/>
          <w:szCs w:val="24"/>
        </w:rPr>
        <w:t>ethodisch werken</w:t>
      </w:r>
      <w:r>
        <w:rPr>
          <w:sz w:val="24"/>
          <w:szCs w:val="24"/>
        </w:rPr>
        <w:t xml:space="preserve"> kan</w:t>
      </w:r>
      <w:r w:rsidR="00FD57CE">
        <w:rPr>
          <w:sz w:val="24"/>
          <w:szCs w:val="24"/>
        </w:rPr>
        <w:t xml:space="preserve"> vormgeven in de interactie met betrokken</w:t>
      </w:r>
      <w:r>
        <w:rPr>
          <w:sz w:val="24"/>
          <w:szCs w:val="24"/>
        </w:rPr>
        <w:t>en</w:t>
      </w:r>
      <w:r w:rsidR="00FD57CE">
        <w:rPr>
          <w:sz w:val="24"/>
          <w:szCs w:val="24"/>
        </w:rPr>
        <w:t xml:space="preserve"> en in een voortdurend veranderende omgeving</w:t>
      </w:r>
      <w:r w:rsidR="00222526">
        <w:rPr>
          <w:sz w:val="24"/>
          <w:szCs w:val="24"/>
        </w:rPr>
        <w:t>.</w:t>
      </w:r>
    </w:p>
    <w:p w14:paraId="67C0CC81" w14:textId="1162FC5A" w:rsidR="00FD57CE" w:rsidRPr="0081043E" w:rsidRDefault="006F41DE" w:rsidP="00FD57CE">
      <w:pPr>
        <w:pStyle w:val="Geenafstand"/>
        <w:numPr>
          <w:ilvl w:val="0"/>
          <w:numId w:val="19"/>
        </w:numPr>
        <w:shd w:val="clear" w:color="auto" w:fill="FFF2CC" w:themeFill="accent4" w:themeFillTint="33"/>
        <w:rPr>
          <w:i/>
          <w:iCs/>
          <w:sz w:val="24"/>
          <w:szCs w:val="24"/>
        </w:rPr>
      </w:pPr>
      <w:r>
        <w:rPr>
          <w:sz w:val="24"/>
          <w:szCs w:val="24"/>
        </w:rPr>
        <w:t>De werker kan</w:t>
      </w:r>
      <w:r w:rsidR="00222526">
        <w:rPr>
          <w:sz w:val="24"/>
          <w:szCs w:val="24"/>
        </w:rPr>
        <w:t xml:space="preserve"> doelen</w:t>
      </w:r>
      <w:r>
        <w:rPr>
          <w:sz w:val="24"/>
          <w:szCs w:val="24"/>
        </w:rPr>
        <w:t xml:space="preserve"> opstellen</w:t>
      </w:r>
      <w:r w:rsidR="00222526">
        <w:rPr>
          <w:sz w:val="24"/>
          <w:szCs w:val="24"/>
        </w:rPr>
        <w:t xml:space="preserve"> op de </w:t>
      </w:r>
      <w:r>
        <w:rPr>
          <w:sz w:val="24"/>
          <w:szCs w:val="24"/>
        </w:rPr>
        <w:t xml:space="preserve">korte en op de </w:t>
      </w:r>
      <w:r w:rsidR="00222526">
        <w:rPr>
          <w:sz w:val="24"/>
          <w:szCs w:val="24"/>
        </w:rPr>
        <w:t>lange termijn</w:t>
      </w:r>
      <w:r w:rsidR="00FD57CE">
        <w:rPr>
          <w:sz w:val="24"/>
          <w:szCs w:val="24"/>
        </w:rPr>
        <w:t xml:space="preserve"> (zowel naar individuele </w:t>
      </w:r>
      <w:r w:rsidR="00222526">
        <w:rPr>
          <w:sz w:val="24"/>
          <w:szCs w:val="24"/>
        </w:rPr>
        <w:t xml:space="preserve">personen </w:t>
      </w:r>
      <w:r w:rsidR="00FD57CE">
        <w:rPr>
          <w:sz w:val="24"/>
          <w:szCs w:val="24"/>
        </w:rPr>
        <w:t>als</w:t>
      </w:r>
      <w:r w:rsidR="00222526">
        <w:rPr>
          <w:sz w:val="24"/>
          <w:szCs w:val="24"/>
        </w:rPr>
        <w:t xml:space="preserve"> naar</w:t>
      </w:r>
      <w:r w:rsidR="00FD57CE">
        <w:rPr>
          <w:sz w:val="24"/>
          <w:szCs w:val="24"/>
        </w:rPr>
        <w:t xml:space="preserve"> groepen)</w:t>
      </w:r>
      <w:r w:rsidR="00222526">
        <w:rPr>
          <w:sz w:val="24"/>
          <w:szCs w:val="24"/>
        </w:rPr>
        <w:t>.</w:t>
      </w:r>
    </w:p>
    <w:p w14:paraId="6A726DFE" w14:textId="77777777" w:rsidR="00FD57CE" w:rsidRPr="00506743" w:rsidRDefault="00FD57CE" w:rsidP="00FD57CE">
      <w:pPr>
        <w:pStyle w:val="Geenafstand"/>
        <w:rPr>
          <w:b/>
          <w:bCs/>
          <w:sz w:val="24"/>
          <w:szCs w:val="24"/>
        </w:rPr>
      </w:pPr>
    </w:p>
    <w:p w14:paraId="42F29026" w14:textId="1D77C876" w:rsidR="00FD57CE" w:rsidRPr="0093017B" w:rsidRDefault="00916960" w:rsidP="00FD57CE">
      <w:pPr>
        <w:pStyle w:val="Geenafstand"/>
        <w:rPr>
          <w:rFonts w:cstheme="minorHAnsi"/>
          <w:b/>
          <w:bCs/>
          <w:sz w:val="24"/>
          <w:szCs w:val="24"/>
        </w:rPr>
      </w:pPr>
      <w:r>
        <w:rPr>
          <w:rFonts w:cstheme="minorHAnsi"/>
          <w:b/>
          <w:bCs/>
          <w:sz w:val="24"/>
          <w:szCs w:val="24"/>
        </w:rPr>
        <w:t>Werken v</w:t>
      </w:r>
      <w:r w:rsidR="00FD57CE" w:rsidRPr="0093017B">
        <w:rPr>
          <w:rFonts w:cstheme="minorHAnsi"/>
          <w:b/>
          <w:bCs/>
          <w:sz w:val="24"/>
          <w:szCs w:val="24"/>
        </w:rPr>
        <w:t>anuit een mix van methodieken</w:t>
      </w:r>
    </w:p>
    <w:p w14:paraId="6E90EAB4" w14:textId="018F41E1" w:rsidR="00FD57CE" w:rsidRPr="0093017B" w:rsidRDefault="00FD57CE" w:rsidP="00FD57CE">
      <w:pPr>
        <w:pStyle w:val="Geenafstand"/>
        <w:rPr>
          <w:rFonts w:cstheme="minorHAnsi"/>
          <w:sz w:val="24"/>
          <w:szCs w:val="24"/>
        </w:rPr>
      </w:pPr>
      <w:r w:rsidRPr="0093017B">
        <w:rPr>
          <w:rFonts w:cstheme="minorHAnsi"/>
          <w:sz w:val="24"/>
          <w:szCs w:val="24"/>
        </w:rPr>
        <w:t>In contact met</w:t>
      </w:r>
      <w:r w:rsidR="005F7C0B">
        <w:rPr>
          <w:rFonts w:cstheme="minorHAnsi"/>
          <w:sz w:val="24"/>
          <w:szCs w:val="24"/>
        </w:rPr>
        <w:t xml:space="preserve"> de</w:t>
      </w:r>
      <w:r w:rsidRPr="0093017B">
        <w:rPr>
          <w:rFonts w:cstheme="minorHAnsi"/>
          <w:sz w:val="24"/>
          <w:szCs w:val="24"/>
        </w:rPr>
        <w:t xml:space="preserve"> jeugd en de samenleving gebruiken kinder- en jongerenwerkers </w:t>
      </w:r>
      <w:r>
        <w:rPr>
          <w:rFonts w:cstheme="minorHAnsi"/>
          <w:sz w:val="24"/>
          <w:szCs w:val="24"/>
        </w:rPr>
        <w:t>verschillende</w:t>
      </w:r>
      <w:r w:rsidR="0028337D">
        <w:rPr>
          <w:rFonts w:cstheme="minorHAnsi"/>
          <w:sz w:val="24"/>
          <w:szCs w:val="24"/>
        </w:rPr>
        <w:t xml:space="preserve"> </w:t>
      </w:r>
      <w:r w:rsidRPr="0093017B">
        <w:rPr>
          <w:rFonts w:cstheme="minorHAnsi"/>
          <w:sz w:val="24"/>
          <w:szCs w:val="24"/>
        </w:rPr>
        <w:t>beschreven en onderbouwde methodieken</w:t>
      </w:r>
      <w:r w:rsidR="005F7C0B">
        <w:rPr>
          <w:rFonts w:cstheme="minorHAnsi"/>
          <w:sz w:val="24"/>
          <w:szCs w:val="24"/>
        </w:rPr>
        <w:t xml:space="preserve">, </w:t>
      </w:r>
      <w:r>
        <w:rPr>
          <w:rFonts w:cstheme="minorHAnsi"/>
          <w:sz w:val="24"/>
          <w:szCs w:val="24"/>
        </w:rPr>
        <w:t>zoals</w:t>
      </w:r>
      <w:r w:rsidRPr="0093017B">
        <w:rPr>
          <w:rFonts w:cstheme="minorHAnsi"/>
          <w:sz w:val="24"/>
          <w:szCs w:val="24"/>
        </w:rPr>
        <w:t>:</w:t>
      </w:r>
    </w:p>
    <w:p w14:paraId="4888E09E" w14:textId="4AF40440" w:rsidR="00FD57CE" w:rsidRPr="0093017B" w:rsidRDefault="00FD57CE" w:rsidP="00FD57CE">
      <w:pPr>
        <w:pStyle w:val="Geenafstand"/>
        <w:numPr>
          <w:ilvl w:val="0"/>
          <w:numId w:val="20"/>
        </w:numPr>
        <w:rPr>
          <w:rFonts w:cstheme="minorHAnsi"/>
          <w:sz w:val="24"/>
          <w:szCs w:val="24"/>
        </w:rPr>
      </w:pPr>
      <w:r w:rsidRPr="0093017B">
        <w:rPr>
          <w:rFonts w:cstheme="minorHAnsi"/>
          <w:b/>
          <w:bCs/>
          <w:sz w:val="24"/>
          <w:szCs w:val="24"/>
        </w:rPr>
        <w:t>Groepswerk:</w:t>
      </w:r>
      <w:r w:rsidRPr="0093017B">
        <w:rPr>
          <w:rFonts w:cstheme="minorHAnsi"/>
          <w:sz w:val="24"/>
          <w:szCs w:val="24"/>
        </w:rPr>
        <w:tab/>
        <w:t>Gericht op het beïnvloeden van interacties en processen binnen een groep, met als doel om bij te dragen aan de ontwikkeling van de groep als geheel en op individueel niveau</w:t>
      </w:r>
      <w:r w:rsidR="006F41DE">
        <w:rPr>
          <w:rFonts w:cstheme="minorHAnsi"/>
          <w:sz w:val="24"/>
          <w:szCs w:val="24"/>
        </w:rPr>
        <w:t>.</w:t>
      </w:r>
    </w:p>
    <w:p w14:paraId="461DF686" w14:textId="77777777" w:rsidR="00FD57CE" w:rsidRPr="0093017B" w:rsidRDefault="00FD57CE" w:rsidP="00FD57CE">
      <w:pPr>
        <w:pStyle w:val="Geenafstand"/>
        <w:rPr>
          <w:rFonts w:cstheme="minorHAnsi"/>
          <w:sz w:val="24"/>
          <w:szCs w:val="24"/>
        </w:rPr>
      </w:pPr>
    </w:p>
    <w:p w14:paraId="06874674" w14:textId="6FDEF867" w:rsidR="00FD57CE" w:rsidRPr="0093017B" w:rsidRDefault="00FD57CE" w:rsidP="00FD57CE">
      <w:pPr>
        <w:pStyle w:val="Geenafstand"/>
        <w:numPr>
          <w:ilvl w:val="0"/>
          <w:numId w:val="20"/>
        </w:numPr>
        <w:rPr>
          <w:rFonts w:cstheme="minorHAnsi"/>
          <w:sz w:val="24"/>
          <w:szCs w:val="24"/>
        </w:rPr>
      </w:pPr>
      <w:r w:rsidRPr="0093017B">
        <w:rPr>
          <w:rFonts w:cstheme="minorHAnsi"/>
          <w:b/>
          <w:bCs/>
          <w:sz w:val="24"/>
          <w:szCs w:val="24"/>
        </w:rPr>
        <w:t>Individuele begeleiding:</w:t>
      </w:r>
      <w:r w:rsidRPr="0093017B">
        <w:rPr>
          <w:rFonts w:cstheme="minorHAnsi"/>
          <w:sz w:val="24"/>
          <w:szCs w:val="24"/>
        </w:rPr>
        <w:t xml:space="preserve"> Motiveren van kinderen en</w:t>
      </w:r>
      <w:r w:rsidR="0028337D">
        <w:rPr>
          <w:rFonts w:cstheme="minorHAnsi"/>
          <w:sz w:val="24"/>
          <w:szCs w:val="24"/>
        </w:rPr>
        <w:t xml:space="preserve"> </w:t>
      </w:r>
      <w:r w:rsidRPr="0093017B">
        <w:rPr>
          <w:rFonts w:cstheme="minorHAnsi"/>
          <w:sz w:val="24"/>
          <w:szCs w:val="24"/>
        </w:rPr>
        <w:t>jongeren tot positieve gedragsveranderingen en het versterken van hun talenten en kwaliteiten.</w:t>
      </w:r>
    </w:p>
    <w:p w14:paraId="0EA68678" w14:textId="77777777" w:rsidR="00FD57CE" w:rsidRPr="0093017B" w:rsidRDefault="00FD57CE" w:rsidP="00FD57CE">
      <w:pPr>
        <w:pStyle w:val="Geenafstand"/>
        <w:rPr>
          <w:rFonts w:cstheme="minorHAnsi"/>
          <w:sz w:val="24"/>
          <w:szCs w:val="24"/>
        </w:rPr>
      </w:pPr>
    </w:p>
    <w:p w14:paraId="25815128" w14:textId="25025FBE" w:rsidR="00FD57CE" w:rsidRDefault="00FD57CE" w:rsidP="00FD57CE">
      <w:pPr>
        <w:pStyle w:val="Geenafstand"/>
        <w:numPr>
          <w:ilvl w:val="0"/>
          <w:numId w:val="20"/>
        </w:numPr>
        <w:rPr>
          <w:rFonts w:cstheme="minorHAnsi"/>
          <w:sz w:val="24"/>
          <w:szCs w:val="24"/>
        </w:rPr>
      </w:pPr>
      <w:r w:rsidRPr="0093017B">
        <w:rPr>
          <w:rFonts w:cstheme="minorHAnsi"/>
          <w:b/>
          <w:bCs/>
          <w:sz w:val="24"/>
          <w:szCs w:val="24"/>
        </w:rPr>
        <w:t>Ambulant werken:</w:t>
      </w:r>
      <w:r w:rsidR="0028337D">
        <w:rPr>
          <w:rFonts w:cstheme="minorHAnsi"/>
          <w:sz w:val="24"/>
          <w:szCs w:val="24"/>
        </w:rPr>
        <w:t xml:space="preserve"> </w:t>
      </w:r>
      <w:r w:rsidRPr="0093017B">
        <w:rPr>
          <w:rFonts w:cstheme="minorHAnsi"/>
          <w:sz w:val="24"/>
          <w:szCs w:val="24"/>
        </w:rPr>
        <w:t>Werkers zijn aanwezig op plaatsen waar kinderen of jongeren (samen)komen. Dit kan op straat, scholen, pleintjes, in winkelcentra en online op sociale media</w:t>
      </w:r>
      <w:r w:rsidR="00F5617E">
        <w:rPr>
          <w:rFonts w:cstheme="minorHAnsi"/>
          <w:sz w:val="24"/>
          <w:szCs w:val="24"/>
        </w:rPr>
        <w:t xml:space="preserve"> zijn</w:t>
      </w:r>
      <w:r w:rsidRPr="0093017B">
        <w:rPr>
          <w:rFonts w:cstheme="minorHAnsi"/>
          <w:sz w:val="24"/>
          <w:szCs w:val="24"/>
        </w:rPr>
        <w:t xml:space="preserve">. Vanuit de (online en offline) leefwereld van de jeugd onderzoeken </w:t>
      </w:r>
      <w:r w:rsidRPr="0093017B">
        <w:rPr>
          <w:rFonts w:cstheme="minorHAnsi"/>
          <w:sz w:val="24"/>
          <w:szCs w:val="24"/>
        </w:rPr>
        <w:lastRenderedPageBreak/>
        <w:t>zij welke mogelijkheden er zijn om z</w:t>
      </w:r>
      <w:r w:rsidR="00F5617E">
        <w:rPr>
          <w:rFonts w:cstheme="minorHAnsi"/>
          <w:sz w:val="24"/>
          <w:szCs w:val="24"/>
        </w:rPr>
        <w:t>e</w:t>
      </w:r>
      <w:r w:rsidRPr="0093017B">
        <w:rPr>
          <w:rFonts w:cstheme="minorHAnsi"/>
          <w:sz w:val="24"/>
          <w:szCs w:val="24"/>
        </w:rPr>
        <w:t xml:space="preserve"> te ‘activeren’ of waar ondersteuning nodig is om obstakels </w:t>
      </w:r>
      <w:r w:rsidR="00F5617E">
        <w:rPr>
          <w:rFonts w:cstheme="minorHAnsi"/>
          <w:sz w:val="24"/>
          <w:szCs w:val="24"/>
        </w:rPr>
        <w:t>e</w:t>
      </w:r>
      <w:r w:rsidRPr="0093017B">
        <w:rPr>
          <w:rFonts w:cstheme="minorHAnsi"/>
          <w:sz w:val="24"/>
          <w:szCs w:val="24"/>
        </w:rPr>
        <w:t>n persoonlijke omstandigheden te overwinnen.</w:t>
      </w:r>
    </w:p>
    <w:p w14:paraId="41617172" w14:textId="77777777" w:rsidR="00F5617E" w:rsidRDefault="00F5617E" w:rsidP="007B20A6">
      <w:pPr>
        <w:pStyle w:val="Lijstalinea"/>
        <w:rPr>
          <w:rFonts w:cstheme="minorHAnsi"/>
          <w:sz w:val="24"/>
          <w:szCs w:val="24"/>
        </w:rPr>
      </w:pPr>
    </w:p>
    <w:p w14:paraId="6D1341C5" w14:textId="77777777" w:rsidR="00FD57CE" w:rsidRPr="0093017B" w:rsidRDefault="00FD57CE" w:rsidP="00FD57CE">
      <w:pPr>
        <w:pStyle w:val="Geenafstand"/>
        <w:numPr>
          <w:ilvl w:val="0"/>
          <w:numId w:val="20"/>
        </w:numPr>
        <w:rPr>
          <w:rFonts w:cstheme="minorHAnsi"/>
          <w:sz w:val="24"/>
          <w:szCs w:val="24"/>
        </w:rPr>
      </w:pPr>
      <w:r w:rsidRPr="0093017B">
        <w:rPr>
          <w:rFonts w:cstheme="minorHAnsi"/>
          <w:b/>
          <w:bCs/>
          <w:sz w:val="24"/>
          <w:szCs w:val="24"/>
        </w:rPr>
        <w:t>De inloop:</w:t>
      </w:r>
      <w:r w:rsidRPr="0093017B">
        <w:rPr>
          <w:rFonts w:cstheme="minorHAnsi"/>
          <w:sz w:val="24"/>
          <w:szCs w:val="24"/>
        </w:rPr>
        <w:t xml:space="preserve"> Een laagdrempelige omgeving waar jongeren (nieuwe) vrienden ontmoeten en vaardigheden opdoen. Jongerenwerkers bouwen een betekenisvolle relatie op, activeren en sporen aan t</w:t>
      </w:r>
      <w:r>
        <w:rPr>
          <w:rFonts w:cstheme="minorHAnsi"/>
          <w:sz w:val="24"/>
          <w:szCs w:val="24"/>
        </w:rPr>
        <w:t>o</w:t>
      </w:r>
      <w:r w:rsidRPr="0093017B">
        <w:rPr>
          <w:rFonts w:cstheme="minorHAnsi"/>
          <w:sz w:val="24"/>
          <w:szCs w:val="24"/>
        </w:rPr>
        <w:t>t empowerment en participatie.</w:t>
      </w:r>
    </w:p>
    <w:p w14:paraId="16CF2565" w14:textId="77777777" w:rsidR="00FD57CE" w:rsidRPr="0093017B" w:rsidRDefault="00FD57CE" w:rsidP="00FD57CE">
      <w:pPr>
        <w:pStyle w:val="Geenafstand"/>
        <w:rPr>
          <w:rFonts w:cstheme="minorHAnsi"/>
          <w:sz w:val="24"/>
          <w:szCs w:val="24"/>
        </w:rPr>
      </w:pPr>
    </w:p>
    <w:p w14:paraId="23DA4CDD" w14:textId="79228B38" w:rsidR="00FD57CE" w:rsidRPr="0093017B" w:rsidRDefault="00FD57CE" w:rsidP="00FD57CE">
      <w:pPr>
        <w:pStyle w:val="Geenafstand"/>
        <w:numPr>
          <w:ilvl w:val="0"/>
          <w:numId w:val="20"/>
        </w:numPr>
        <w:rPr>
          <w:rFonts w:cstheme="minorHAnsi"/>
          <w:sz w:val="24"/>
          <w:szCs w:val="24"/>
        </w:rPr>
      </w:pPr>
      <w:r w:rsidRPr="0093017B">
        <w:rPr>
          <w:rFonts w:cstheme="minorHAnsi"/>
          <w:b/>
          <w:bCs/>
          <w:sz w:val="24"/>
          <w:szCs w:val="24"/>
        </w:rPr>
        <w:t xml:space="preserve">Opvoed </w:t>
      </w:r>
      <w:r w:rsidR="00F5617E">
        <w:rPr>
          <w:rFonts w:cstheme="minorHAnsi"/>
          <w:b/>
          <w:bCs/>
          <w:sz w:val="24"/>
          <w:szCs w:val="24"/>
        </w:rPr>
        <w:t>i</w:t>
      </w:r>
      <w:r w:rsidRPr="0093017B">
        <w:rPr>
          <w:rFonts w:cstheme="minorHAnsi"/>
          <w:b/>
          <w:bCs/>
          <w:sz w:val="24"/>
          <w:szCs w:val="24"/>
        </w:rPr>
        <w:t>nformatie en advies</w:t>
      </w:r>
      <w:r w:rsidRPr="0093017B">
        <w:rPr>
          <w:rFonts w:cstheme="minorHAnsi"/>
          <w:sz w:val="24"/>
          <w:szCs w:val="24"/>
        </w:rPr>
        <w:t xml:space="preserve">: Als integraal onderdeel van het dagelijks contact tussen </w:t>
      </w:r>
      <w:r w:rsidR="00F5617E">
        <w:rPr>
          <w:rFonts w:cstheme="minorHAnsi"/>
          <w:sz w:val="24"/>
          <w:szCs w:val="24"/>
        </w:rPr>
        <w:t>de jeugd</w:t>
      </w:r>
      <w:r w:rsidRPr="0093017B">
        <w:rPr>
          <w:rFonts w:cstheme="minorHAnsi"/>
          <w:sz w:val="24"/>
          <w:szCs w:val="24"/>
        </w:rPr>
        <w:t xml:space="preserve"> en de werker is deze methodiek erop gericht dat de jeugd (of hun ouders)</w:t>
      </w:r>
      <w:r w:rsidR="0028337D">
        <w:rPr>
          <w:rFonts w:cstheme="minorHAnsi"/>
          <w:sz w:val="24"/>
          <w:szCs w:val="24"/>
        </w:rPr>
        <w:t xml:space="preserve"> </w:t>
      </w:r>
      <w:r w:rsidRPr="0093017B">
        <w:rPr>
          <w:rFonts w:cstheme="minorHAnsi"/>
          <w:sz w:val="24"/>
          <w:szCs w:val="24"/>
        </w:rPr>
        <w:t xml:space="preserve">toegang </w:t>
      </w:r>
      <w:r w:rsidR="00F5617E">
        <w:rPr>
          <w:rFonts w:cstheme="minorHAnsi"/>
          <w:sz w:val="24"/>
          <w:szCs w:val="24"/>
        </w:rPr>
        <w:t>krijgen</w:t>
      </w:r>
      <w:r w:rsidRPr="0093017B">
        <w:rPr>
          <w:rFonts w:cstheme="minorHAnsi"/>
          <w:sz w:val="24"/>
          <w:szCs w:val="24"/>
        </w:rPr>
        <w:t xml:space="preserve"> tot de informatie die voor hen van belang is. Zo ontwikkelen zij het vermogen om informatie te analyseren en gebruiken.</w:t>
      </w:r>
    </w:p>
    <w:p w14:paraId="08C38478" w14:textId="77777777" w:rsidR="00FD57CE" w:rsidRPr="0093017B" w:rsidRDefault="00FD57CE" w:rsidP="00FD57CE">
      <w:pPr>
        <w:pStyle w:val="Geenafstand"/>
        <w:rPr>
          <w:rFonts w:cstheme="minorHAnsi"/>
          <w:sz w:val="24"/>
          <w:szCs w:val="24"/>
        </w:rPr>
      </w:pPr>
    </w:p>
    <w:p w14:paraId="4FBD9C53" w14:textId="6D5B479C" w:rsidR="00FD57CE" w:rsidRPr="0093017B" w:rsidRDefault="00FD57CE" w:rsidP="00FD57CE">
      <w:pPr>
        <w:pStyle w:val="Geenafstand"/>
        <w:numPr>
          <w:ilvl w:val="0"/>
          <w:numId w:val="20"/>
        </w:numPr>
        <w:rPr>
          <w:rFonts w:cstheme="minorHAnsi"/>
          <w:sz w:val="24"/>
          <w:szCs w:val="24"/>
        </w:rPr>
      </w:pPr>
      <w:r w:rsidRPr="0093017B">
        <w:rPr>
          <w:rFonts w:cstheme="minorHAnsi"/>
          <w:b/>
          <w:bCs/>
          <w:sz w:val="24"/>
          <w:szCs w:val="24"/>
        </w:rPr>
        <w:t>Talentgericht werken:</w:t>
      </w:r>
      <w:r w:rsidRPr="0093017B">
        <w:rPr>
          <w:rFonts w:cstheme="minorHAnsi"/>
          <w:sz w:val="24"/>
          <w:szCs w:val="24"/>
        </w:rPr>
        <w:t xml:space="preserve"> </w:t>
      </w:r>
      <w:r w:rsidR="00F5617E">
        <w:rPr>
          <w:rFonts w:cstheme="minorHAnsi"/>
          <w:sz w:val="24"/>
          <w:szCs w:val="24"/>
        </w:rPr>
        <w:t>De f</w:t>
      </w:r>
      <w:r w:rsidRPr="0093017B">
        <w:rPr>
          <w:rFonts w:cstheme="minorHAnsi"/>
          <w:sz w:val="24"/>
          <w:szCs w:val="24"/>
        </w:rPr>
        <w:t>ocus van de werker ligt hierbij op het ontwikkelen van interesses, talenten en competenties van</w:t>
      </w:r>
      <w:r w:rsidR="00F5617E">
        <w:rPr>
          <w:rFonts w:cstheme="minorHAnsi"/>
          <w:sz w:val="24"/>
          <w:szCs w:val="24"/>
        </w:rPr>
        <w:t xml:space="preserve"> de</w:t>
      </w:r>
      <w:r w:rsidRPr="0093017B">
        <w:rPr>
          <w:rFonts w:cstheme="minorHAnsi"/>
          <w:sz w:val="24"/>
          <w:szCs w:val="24"/>
        </w:rPr>
        <w:t xml:space="preserve"> jeugd. Werkers bieden kinderen en jongeren de ruimte om hun kwaliteiten te ontdekken,</w:t>
      </w:r>
      <w:r w:rsidR="0028337D">
        <w:rPr>
          <w:rFonts w:cstheme="minorHAnsi"/>
          <w:sz w:val="24"/>
          <w:szCs w:val="24"/>
        </w:rPr>
        <w:t xml:space="preserve"> </w:t>
      </w:r>
      <w:r w:rsidRPr="0093017B">
        <w:rPr>
          <w:rFonts w:cstheme="minorHAnsi"/>
          <w:sz w:val="24"/>
          <w:szCs w:val="24"/>
        </w:rPr>
        <w:t>in te zetten binnen de samenleving en zich persoonlijk te ontwikkelen.</w:t>
      </w:r>
    </w:p>
    <w:p w14:paraId="382306DA" w14:textId="77777777" w:rsidR="00FD57CE" w:rsidRPr="0093017B" w:rsidRDefault="00FD57CE" w:rsidP="00FD57CE">
      <w:pPr>
        <w:pStyle w:val="Geenafstand"/>
        <w:rPr>
          <w:rFonts w:cstheme="minorHAnsi"/>
          <w:sz w:val="24"/>
          <w:szCs w:val="24"/>
        </w:rPr>
      </w:pPr>
    </w:p>
    <w:p w14:paraId="32CAA5D9" w14:textId="61D72A4D" w:rsidR="00FD57CE" w:rsidRPr="0093017B" w:rsidRDefault="00FD57CE" w:rsidP="00FD57CE">
      <w:pPr>
        <w:pStyle w:val="Geenafstand"/>
        <w:numPr>
          <w:ilvl w:val="0"/>
          <w:numId w:val="20"/>
        </w:numPr>
        <w:rPr>
          <w:rFonts w:cstheme="minorHAnsi"/>
          <w:sz w:val="24"/>
          <w:szCs w:val="24"/>
        </w:rPr>
      </w:pPr>
      <w:r w:rsidRPr="0093017B">
        <w:rPr>
          <w:rFonts w:cstheme="minorHAnsi"/>
          <w:b/>
          <w:bCs/>
          <w:sz w:val="24"/>
          <w:szCs w:val="24"/>
        </w:rPr>
        <w:t>Meidenwerk:</w:t>
      </w:r>
      <w:r w:rsidRPr="0093017B">
        <w:rPr>
          <w:rFonts w:cstheme="minorHAnsi"/>
          <w:sz w:val="24"/>
          <w:szCs w:val="24"/>
        </w:rPr>
        <w:t xml:space="preserve"> Gericht op identiteitsontwikkeling van meisjes en jonge vrouwen bij wie de ontwikkelingsvraag voortvloeit uit het ‘vrouw zijn</w:t>
      </w:r>
      <w:r w:rsidR="00F5617E">
        <w:rPr>
          <w:rFonts w:cstheme="minorHAnsi"/>
          <w:sz w:val="24"/>
          <w:szCs w:val="24"/>
        </w:rPr>
        <w:t>’</w:t>
      </w:r>
      <w:r w:rsidRPr="0093017B">
        <w:rPr>
          <w:rFonts w:cstheme="minorHAnsi"/>
          <w:sz w:val="24"/>
          <w:szCs w:val="24"/>
        </w:rPr>
        <w:t>.</w:t>
      </w:r>
    </w:p>
    <w:p w14:paraId="234948B4" w14:textId="77777777" w:rsidR="00FD57CE" w:rsidRPr="0093017B" w:rsidRDefault="00FD57CE" w:rsidP="00FD57CE">
      <w:pPr>
        <w:pStyle w:val="Geenafstand"/>
        <w:rPr>
          <w:rFonts w:cstheme="minorHAnsi"/>
          <w:sz w:val="24"/>
          <w:szCs w:val="24"/>
        </w:rPr>
      </w:pPr>
    </w:p>
    <w:p w14:paraId="4D76F72F" w14:textId="77777777" w:rsidR="00FD57CE" w:rsidRPr="0093017B" w:rsidRDefault="00FD57CE" w:rsidP="00FD57CE">
      <w:pPr>
        <w:pStyle w:val="Geenafstand"/>
        <w:numPr>
          <w:ilvl w:val="0"/>
          <w:numId w:val="20"/>
        </w:numPr>
        <w:rPr>
          <w:rFonts w:cstheme="minorHAnsi"/>
          <w:sz w:val="24"/>
          <w:szCs w:val="24"/>
        </w:rPr>
      </w:pPr>
      <w:r w:rsidRPr="001D5052">
        <w:rPr>
          <w:rFonts w:cstheme="minorHAnsi"/>
          <w:b/>
          <w:bCs/>
          <w:sz w:val="24"/>
          <w:szCs w:val="24"/>
        </w:rPr>
        <w:t>Peer-to-peer:</w:t>
      </w:r>
      <w:r w:rsidRPr="0093017B">
        <w:rPr>
          <w:rFonts w:cstheme="minorHAnsi"/>
          <w:sz w:val="24"/>
          <w:szCs w:val="24"/>
        </w:rPr>
        <w:t xml:space="preserve"> De werker stimuleert en faciliteert interactie tussen jongeren die eigenschappen, ervaringen of vriendengroepen delen, om zo een positieve bijdrage te leveren aan de ontwikkeling van jongeren.</w:t>
      </w:r>
    </w:p>
    <w:p w14:paraId="67F59F16" w14:textId="77777777" w:rsidR="00FD57CE" w:rsidRPr="0093017B" w:rsidRDefault="00FD57CE" w:rsidP="00FD57CE">
      <w:pPr>
        <w:pStyle w:val="Geenafstand"/>
        <w:rPr>
          <w:rFonts w:cstheme="minorHAnsi"/>
          <w:sz w:val="24"/>
          <w:szCs w:val="24"/>
        </w:rPr>
      </w:pPr>
    </w:p>
    <w:p w14:paraId="54E5071A" w14:textId="13896FCA" w:rsidR="00FD57CE" w:rsidRDefault="00FD57CE" w:rsidP="00FD57CE">
      <w:pPr>
        <w:pStyle w:val="Geenafstand"/>
        <w:numPr>
          <w:ilvl w:val="0"/>
          <w:numId w:val="20"/>
        </w:numPr>
        <w:rPr>
          <w:rFonts w:cstheme="minorHAnsi"/>
          <w:sz w:val="24"/>
          <w:szCs w:val="24"/>
        </w:rPr>
      </w:pPr>
      <w:r w:rsidRPr="001D5052">
        <w:rPr>
          <w:rFonts w:cstheme="minorHAnsi"/>
          <w:b/>
          <w:bCs/>
          <w:sz w:val="24"/>
          <w:szCs w:val="24"/>
        </w:rPr>
        <w:t xml:space="preserve">Youth </w:t>
      </w:r>
      <w:r w:rsidR="0075400D">
        <w:rPr>
          <w:rFonts w:cstheme="minorHAnsi"/>
          <w:b/>
          <w:bCs/>
          <w:sz w:val="24"/>
          <w:szCs w:val="24"/>
        </w:rPr>
        <w:t>o</w:t>
      </w:r>
      <w:r w:rsidR="0075400D" w:rsidRPr="001D5052">
        <w:rPr>
          <w:rFonts w:cstheme="minorHAnsi"/>
          <w:b/>
          <w:bCs/>
          <w:sz w:val="24"/>
          <w:szCs w:val="24"/>
        </w:rPr>
        <w:t>rganizing</w:t>
      </w:r>
      <w:r w:rsidRPr="001D5052">
        <w:rPr>
          <w:rFonts w:cstheme="minorHAnsi"/>
          <w:b/>
          <w:bCs/>
          <w:sz w:val="24"/>
          <w:szCs w:val="24"/>
        </w:rPr>
        <w:t>:</w:t>
      </w:r>
      <w:r w:rsidRPr="0093017B">
        <w:rPr>
          <w:rFonts w:cstheme="minorHAnsi"/>
          <w:sz w:val="24"/>
          <w:szCs w:val="24"/>
        </w:rPr>
        <w:t xml:space="preserve"> Werkers stimuleren, motiveren en ondersteunen kinderen en jongeren om zelfstandige initiatieven te nemen, deze vorm te geven, uit te voeren en te onderhouden. Hierbij gaat het erom dat jeugdige</w:t>
      </w:r>
      <w:r w:rsidR="00F5617E">
        <w:rPr>
          <w:rFonts w:cstheme="minorHAnsi"/>
          <w:sz w:val="24"/>
          <w:szCs w:val="24"/>
        </w:rPr>
        <w:t>n</w:t>
      </w:r>
      <w:r w:rsidRPr="0093017B">
        <w:rPr>
          <w:rFonts w:cstheme="minorHAnsi"/>
          <w:sz w:val="24"/>
          <w:szCs w:val="24"/>
        </w:rPr>
        <w:t xml:space="preserve"> de aanzet doen, regie hebben en de verantwoordelijkheid</w:t>
      </w:r>
      <w:r w:rsidR="006F41DE">
        <w:rPr>
          <w:rFonts w:cstheme="minorHAnsi"/>
          <w:sz w:val="24"/>
          <w:szCs w:val="24"/>
        </w:rPr>
        <w:t xml:space="preserve"> </w:t>
      </w:r>
      <w:r w:rsidR="006F41DE" w:rsidRPr="0093017B">
        <w:rPr>
          <w:rFonts w:cstheme="minorHAnsi"/>
          <w:sz w:val="24"/>
          <w:szCs w:val="24"/>
        </w:rPr>
        <w:t>(leren)</w:t>
      </w:r>
      <w:r w:rsidRPr="0093017B">
        <w:rPr>
          <w:rFonts w:cstheme="minorHAnsi"/>
          <w:sz w:val="24"/>
          <w:szCs w:val="24"/>
        </w:rPr>
        <w:t xml:space="preserve"> dragen voor de praktische realisatie van het initiatief.</w:t>
      </w:r>
    </w:p>
    <w:p w14:paraId="1CE9CAAE" w14:textId="77777777" w:rsidR="00090507" w:rsidRDefault="00090507" w:rsidP="00090507">
      <w:pPr>
        <w:pStyle w:val="Lijstalinea"/>
        <w:rPr>
          <w:rFonts w:cstheme="minorHAnsi"/>
          <w:sz w:val="24"/>
          <w:szCs w:val="24"/>
        </w:rPr>
      </w:pPr>
    </w:p>
    <w:p w14:paraId="3E6C7870" w14:textId="23DA16DE" w:rsidR="00090507" w:rsidRPr="002078D0" w:rsidRDefault="009B7807" w:rsidP="00090507">
      <w:pPr>
        <w:pStyle w:val="Geenafstand"/>
        <w:numPr>
          <w:ilvl w:val="0"/>
          <w:numId w:val="20"/>
        </w:numPr>
        <w:rPr>
          <w:rFonts w:cstheme="minorHAnsi"/>
          <w:sz w:val="24"/>
          <w:szCs w:val="24"/>
        </w:rPr>
      </w:pPr>
      <w:r w:rsidRPr="00090507">
        <w:rPr>
          <w:rFonts w:cstheme="minorHAnsi"/>
          <w:b/>
          <w:bCs/>
          <w:sz w:val="24"/>
          <w:szCs w:val="24"/>
        </w:rPr>
        <w:t>Online werken:</w:t>
      </w:r>
      <w:r w:rsidRPr="009B7807">
        <w:t xml:space="preserve"> </w:t>
      </w:r>
      <w:r>
        <w:t>Werk in de online leefwereld van jeugdigen is meer dan alleen het gebruik van sociale media zoals WhatsApp en Snapchat en technologie zoals</w:t>
      </w:r>
      <w:r w:rsidR="0028337D">
        <w:t xml:space="preserve"> </w:t>
      </w:r>
      <w:r>
        <w:t xml:space="preserve">virtual reality. Het </w:t>
      </w:r>
      <w:r w:rsidR="00090507">
        <w:t xml:space="preserve">gaat om </w:t>
      </w:r>
      <w:r w:rsidR="00F5617E">
        <w:t xml:space="preserve">online </w:t>
      </w:r>
      <w:r w:rsidR="00090507">
        <w:t xml:space="preserve">werken </w:t>
      </w:r>
      <w:r>
        <w:t>als vindplaats</w:t>
      </w:r>
      <w:r w:rsidR="00F5617E">
        <w:t>,</w:t>
      </w:r>
      <w:r w:rsidR="00090507">
        <w:t xml:space="preserve"> signaleringsmethode</w:t>
      </w:r>
      <w:r w:rsidR="00893A5A">
        <w:t>,</w:t>
      </w:r>
      <w:r w:rsidR="00090507">
        <w:t xml:space="preserve"> informatie</w:t>
      </w:r>
      <w:r w:rsidR="00893A5A">
        <w:t>voorziening</w:t>
      </w:r>
      <w:r w:rsidR="00090507">
        <w:t xml:space="preserve"> en individuele </w:t>
      </w:r>
      <w:r w:rsidR="00F5617E">
        <w:t>begeleiding</w:t>
      </w:r>
      <w:r w:rsidR="00090507">
        <w:t>.</w:t>
      </w:r>
    </w:p>
    <w:p w14:paraId="788E3C4E" w14:textId="77777777" w:rsidR="002078D0" w:rsidRDefault="002078D0" w:rsidP="002078D0">
      <w:pPr>
        <w:pStyle w:val="Lijstalinea"/>
        <w:rPr>
          <w:rFonts w:cstheme="minorHAnsi"/>
          <w:sz w:val="24"/>
          <w:szCs w:val="24"/>
        </w:rPr>
      </w:pPr>
    </w:p>
    <w:p w14:paraId="6644574E" w14:textId="070C2AC4" w:rsidR="00090507" w:rsidRPr="00090507" w:rsidRDefault="00090507" w:rsidP="00090507">
      <w:pPr>
        <w:pStyle w:val="Geenafstand"/>
        <w:numPr>
          <w:ilvl w:val="0"/>
          <w:numId w:val="20"/>
        </w:numPr>
        <w:rPr>
          <w:rFonts w:cstheme="minorHAnsi"/>
          <w:sz w:val="24"/>
          <w:szCs w:val="24"/>
        </w:rPr>
      </w:pPr>
      <w:r>
        <w:rPr>
          <w:rFonts w:cstheme="minorHAnsi"/>
          <w:b/>
          <w:bCs/>
          <w:sz w:val="24"/>
          <w:szCs w:val="24"/>
        </w:rPr>
        <w:t>Schoolgericht werken:</w:t>
      </w:r>
      <w:r w:rsidR="002078D0">
        <w:rPr>
          <w:rFonts w:cstheme="minorHAnsi"/>
          <w:b/>
          <w:bCs/>
          <w:sz w:val="24"/>
          <w:szCs w:val="24"/>
        </w:rPr>
        <w:t xml:space="preserve"> </w:t>
      </w:r>
      <w:r w:rsidR="002078D0" w:rsidRPr="000E6B47">
        <w:rPr>
          <w:rFonts w:cstheme="minorHAnsi"/>
          <w:sz w:val="24"/>
          <w:szCs w:val="24"/>
        </w:rPr>
        <w:t xml:space="preserve">De </w:t>
      </w:r>
      <w:r w:rsidR="000E6B47">
        <w:rPr>
          <w:rFonts w:cstheme="minorHAnsi"/>
          <w:sz w:val="24"/>
          <w:szCs w:val="24"/>
        </w:rPr>
        <w:t>werkzaamheden van</w:t>
      </w:r>
      <w:r w:rsidR="00F5617E">
        <w:rPr>
          <w:rFonts w:cstheme="minorHAnsi"/>
          <w:sz w:val="24"/>
          <w:szCs w:val="24"/>
        </w:rPr>
        <w:t xml:space="preserve"> het</w:t>
      </w:r>
      <w:r w:rsidR="002078D0" w:rsidRPr="000E6B47">
        <w:rPr>
          <w:rFonts w:cstheme="minorHAnsi"/>
          <w:sz w:val="24"/>
          <w:szCs w:val="24"/>
        </w:rPr>
        <w:t xml:space="preserve"> kinder- en jongerenwerk </w:t>
      </w:r>
      <w:r w:rsidR="000E6B47" w:rsidRPr="000E6B47">
        <w:rPr>
          <w:rFonts w:cstheme="minorHAnsi"/>
          <w:sz w:val="24"/>
          <w:szCs w:val="24"/>
        </w:rPr>
        <w:t>b</w:t>
      </w:r>
      <w:r w:rsidR="000E6B47">
        <w:rPr>
          <w:rFonts w:cstheme="minorHAnsi"/>
          <w:sz w:val="24"/>
          <w:szCs w:val="24"/>
        </w:rPr>
        <w:t>innen of met het</w:t>
      </w:r>
      <w:r w:rsidR="0028337D">
        <w:rPr>
          <w:rFonts w:cstheme="minorHAnsi"/>
          <w:sz w:val="24"/>
          <w:szCs w:val="24"/>
        </w:rPr>
        <w:t xml:space="preserve"> </w:t>
      </w:r>
      <w:r w:rsidR="000E6B47" w:rsidRPr="000E6B47">
        <w:rPr>
          <w:rFonts w:cstheme="minorHAnsi"/>
          <w:sz w:val="24"/>
          <w:szCs w:val="24"/>
        </w:rPr>
        <w:t xml:space="preserve">(basis- en voortgezet) onderwijs gaat op verschillende </w:t>
      </w:r>
      <w:r w:rsidR="00F5617E" w:rsidRPr="000E6B47">
        <w:rPr>
          <w:rFonts w:cstheme="minorHAnsi"/>
          <w:sz w:val="24"/>
          <w:szCs w:val="24"/>
        </w:rPr>
        <w:t>niveaus</w:t>
      </w:r>
      <w:r w:rsidR="000E6B47" w:rsidRPr="000E6B47">
        <w:rPr>
          <w:rFonts w:cstheme="minorHAnsi"/>
          <w:sz w:val="24"/>
          <w:szCs w:val="24"/>
        </w:rPr>
        <w:t>, van pauze-activiteiten of – begeleiding, het houden van trainingen en informatiebijeenkomsten tot het coachen van individuele kinderen of jongeren.</w:t>
      </w:r>
    </w:p>
    <w:p w14:paraId="714E50CD" w14:textId="67552D42" w:rsidR="00FD57CE" w:rsidRDefault="005F7C0B" w:rsidP="007B20A6">
      <w:pPr>
        <w:rPr>
          <w:rFonts w:ascii="Bierstadt" w:hAnsi="Bierstadt"/>
        </w:rPr>
      </w:pPr>
      <w:r w:rsidRPr="0093017B">
        <w:rPr>
          <w:rFonts w:cstheme="minorHAnsi"/>
          <w:sz w:val="24"/>
          <w:szCs w:val="24"/>
        </w:rPr>
        <w:t xml:space="preserve">(Infographic </w:t>
      </w:r>
      <w:r w:rsidR="00D13F27">
        <w:rPr>
          <w:rFonts w:cstheme="minorHAnsi"/>
          <w:sz w:val="24"/>
          <w:szCs w:val="24"/>
        </w:rPr>
        <w:t>NJi</w:t>
      </w:r>
      <w:r w:rsidRPr="0093017B">
        <w:rPr>
          <w:rFonts w:cstheme="minorHAnsi"/>
          <w:sz w:val="24"/>
          <w:szCs w:val="24"/>
        </w:rPr>
        <w:t>/YouthSpot 2019)</w:t>
      </w:r>
    </w:p>
    <w:p w14:paraId="647EB8F0" w14:textId="1176AB37" w:rsidR="00FD57CE" w:rsidRPr="00FA2BCE" w:rsidRDefault="005F7C0B" w:rsidP="00FD57CE">
      <w:pPr>
        <w:pStyle w:val="Geenafstand"/>
        <w:shd w:val="clear" w:color="auto" w:fill="FFF2CC" w:themeFill="accent4" w:themeFillTint="33"/>
        <w:rPr>
          <w:rFonts w:cstheme="minorHAnsi"/>
          <w:i/>
          <w:iCs/>
          <w:sz w:val="24"/>
          <w:szCs w:val="24"/>
        </w:rPr>
      </w:pPr>
      <w:r>
        <w:rPr>
          <w:rFonts w:cstheme="minorHAnsi"/>
          <w:i/>
          <w:iCs/>
          <w:sz w:val="24"/>
          <w:szCs w:val="24"/>
        </w:rPr>
        <w:t xml:space="preserve">Benodigde </w:t>
      </w:r>
      <w:r w:rsidR="00FD57CE" w:rsidRPr="00FA2BCE">
        <w:rPr>
          <w:rFonts w:cstheme="minorHAnsi"/>
          <w:i/>
          <w:iCs/>
          <w:sz w:val="24"/>
          <w:szCs w:val="24"/>
        </w:rPr>
        <w:t xml:space="preserve">competenties </w:t>
      </w:r>
      <w:r w:rsidR="00916960">
        <w:rPr>
          <w:rFonts w:cstheme="minorHAnsi"/>
          <w:i/>
          <w:iCs/>
          <w:sz w:val="24"/>
          <w:szCs w:val="24"/>
        </w:rPr>
        <w:t>om te werken vanuit een mix van methodieken</w:t>
      </w:r>
      <w:r w:rsidR="00FD57CE" w:rsidRPr="00FA2BCE">
        <w:rPr>
          <w:rFonts w:cstheme="minorHAnsi"/>
          <w:i/>
          <w:iCs/>
          <w:sz w:val="24"/>
          <w:szCs w:val="24"/>
        </w:rPr>
        <w:t>:</w:t>
      </w:r>
    </w:p>
    <w:p w14:paraId="6C89C1C0" w14:textId="10930D76" w:rsidR="00FD57CE" w:rsidRPr="00FA2BCE" w:rsidRDefault="00FD57CE" w:rsidP="00FD57CE">
      <w:pPr>
        <w:pStyle w:val="Geenafstand"/>
        <w:numPr>
          <w:ilvl w:val="0"/>
          <w:numId w:val="21"/>
        </w:numPr>
        <w:shd w:val="clear" w:color="auto" w:fill="FFF2CC" w:themeFill="accent4" w:themeFillTint="33"/>
        <w:rPr>
          <w:rFonts w:cstheme="minorHAnsi"/>
          <w:sz w:val="24"/>
          <w:szCs w:val="24"/>
        </w:rPr>
      </w:pPr>
      <w:r w:rsidRPr="00FA2BCE">
        <w:rPr>
          <w:rFonts w:cstheme="minorHAnsi"/>
          <w:sz w:val="24"/>
          <w:szCs w:val="24"/>
        </w:rPr>
        <w:t xml:space="preserve">De werker kent de verschillende werkmethoden </w:t>
      </w:r>
      <w:r w:rsidR="00893A5A">
        <w:rPr>
          <w:rFonts w:cstheme="minorHAnsi"/>
          <w:sz w:val="24"/>
          <w:szCs w:val="24"/>
        </w:rPr>
        <w:t>va</w:t>
      </w:r>
      <w:r w:rsidR="00893A5A" w:rsidRPr="00FA2BCE">
        <w:rPr>
          <w:rFonts w:cstheme="minorHAnsi"/>
          <w:sz w:val="24"/>
          <w:szCs w:val="24"/>
        </w:rPr>
        <w:t xml:space="preserve">n </w:t>
      </w:r>
      <w:r w:rsidRPr="00FA2BCE">
        <w:rPr>
          <w:rFonts w:cstheme="minorHAnsi"/>
          <w:sz w:val="24"/>
          <w:szCs w:val="24"/>
        </w:rPr>
        <w:t>het kinder- en jongerenwerk.</w:t>
      </w:r>
    </w:p>
    <w:p w14:paraId="7BDAD889" w14:textId="77777777" w:rsidR="00FD57CE" w:rsidRPr="00FA2BCE" w:rsidRDefault="00FD57CE" w:rsidP="00FD57CE">
      <w:pPr>
        <w:pStyle w:val="Geenafstand"/>
        <w:numPr>
          <w:ilvl w:val="0"/>
          <w:numId w:val="21"/>
        </w:numPr>
        <w:shd w:val="clear" w:color="auto" w:fill="FFF2CC" w:themeFill="accent4" w:themeFillTint="33"/>
        <w:rPr>
          <w:rFonts w:cstheme="minorHAnsi"/>
          <w:sz w:val="24"/>
          <w:szCs w:val="24"/>
        </w:rPr>
      </w:pPr>
      <w:r w:rsidRPr="00FA2BCE">
        <w:rPr>
          <w:rFonts w:cstheme="minorHAnsi"/>
          <w:sz w:val="24"/>
          <w:szCs w:val="24"/>
        </w:rPr>
        <w:t>De werker maakt de keuze voor het gebruik van een bepaalde methodiek ( of een combinatie ervan) gebaseerd op de concrete situatie, de specifieke vraag van de (groep) jeugdigen (of hun ouders) op dat moment.</w:t>
      </w:r>
    </w:p>
    <w:p w14:paraId="2E925F38" w14:textId="77777777" w:rsidR="00FB6324" w:rsidRPr="0081043E" w:rsidRDefault="00FB6324" w:rsidP="00FD57CE">
      <w:pPr>
        <w:pStyle w:val="Geenafstand"/>
        <w:rPr>
          <w:sz w:val="24"/>
          <w:szCs w:val="24"/>
        </w:rPr>
      </w:pPr>
    </w:p>
    <w:p w14:paraId="0800C2CA" w14:textId="7705AFDA" w:rsidR="005F7FA1" w:rsidRPr="00FE71A6" w:rsidRDefault="009B7807" w:rsidP="005F7FA1">
      <w:pPr>
        <w:spacing w:after="60" w:line="240" w:lineRule="auto"/>
        <w:rPr>
          <w:rFonts w:cs="Helvetica"/>
          <w:b/>
          <w:bCs/>
          <w:color w:val="0A1111"/>
          <w:sz w:val="28"/>
          <w:szCs w:val="28"/>
          <w:shd w:val="clear" w:color="auto" w:fill="00FF00"/>
        </w:rPr>
      </w:pPr>
      <w:r>
        <w:rPr>
          <w:rFonts w:cs="Helvetica"/>
          <w:b/>
          <w:bCs/>
          <w:color w:val="0A1111"/>
          <w:sz w:val="28"/>
          <w:szCs w:val="28"/>
          <w:shd w:val="clear" w:color="auto" w:fill="FFFFFF" w:themeFill="background1"/>
        </w:rPr>
        <w:t>5</w:t>
      </w:r>
      <w:r w:rsidR="005F7FA1" w:rsidRPr="00FE71A6">
        <w:rPr>
          <w:rFonts w:cs="Helvetica"/>
          <w:b/>
          <w:bCs/>
          <w:color w:val="0A1111"/>
          <w:sz w:val="28"/>
          <w:szCs w:val="28"/>
          <w:shd w:val="clear" w:color="auto" w:fill="FFFFFF" w:themeFill="background1"/>
        </w:rPr>
        <w:t xml:space="preserve">.3. Systeem-sensitief werken: </w:t>
      </w:r>
      <w:r w:rsidR="005F7FA1">
        <w:rPr>
          <w:rFonts w:cs="Helvetica"/>
          <w:b/>
          <w:bCs/>
          <w:color w:val="0A1111"/>
          <w:sz w:val="28"/>
          <w:szCs w:val="28"/>
          <w:shd w:val="clear" w:color="auto" w:fill="FFFFFF" w:themeFill="background1"/>
        </w:rPr>
        <w:t>domein-overstijgend werken en str</w:t>
      </w:r>
      <w:r w:rsidR="005F7FA1" w:rsidRPr="00FE71A6">
        <w:rPr>
          <w:rFonts w:cs="Helvetica"/>
          <w:b/>
          <w:bCs/>
          <w:color w:val="0A1111"/>
          <w:sz w:val="28"/>
          <w:szCs w:val="28"/>
          <w:shd w:val="clear" w:color="auto" w:fill="FFFFFF" w:themeFill="background1"/>
        </w:rPr>
        <w:t>ategisch denken en handelen.</w:t>
      </w:r>
    </w:p>
    <w:p w14:paraId="203D61C7" w14:textId="7FC52748" w:rsidR="005F7FA1" w:rsidRPr="00FE71A6" w:rsidRDefault="00C85E4A" w:rsidP="005F7FA1">
      <w:pPr>
        <w:pStyle w:val="Geenafstand"/>
        <w:rPr>
          <w:sz w:val="24"/>
          <w:szCs w:val="24"/>
          <w:shd w:val="clear" w:color="auto" w:fill="FFFFFF"/>
        </w:rPr>
      </w:pPr>
      <w:r>
        <w:rPr>
          <w:sz w:val="24"/>
          <w:szCs w:val="24"/>
          <w:shd w:val="clear" w:color="auto" w:fill="FFFFFF"/>
        </w:rPr>
        <w:t>S</w:t>
      </w:r>
      <w:r w:rsidR="005F7FA1" w:rsidRPr="00FE71A6">
        <w:rPr>
          <w:sz w:val="24"/>
          <w:szCs w:val="24"/>
          <w:shd w:val="clear" w:color="auto" w:fill="FFFFFF"/>
        </w:rPr>
        <w:t xml:space="preserve">ysteem-sensitief </w:t>
      </w:r>
      <w:r>
        <w:rPr>
          <w:sz w:val="24"/>
          <w:szCs w:val="24"/>
          <w:shd w:val="clear" w:color="auto" w:fill="FFFFFF"/>
        </w:rPr>
        <w:t>werken is</w:t>
      </w:r>
      <w:r w:rsidR="005F7FA1" w:rsidRPr="00FE71A6">
        <w:rPr>
          <w:sz w:val="24"/>
          <w:szCs w:val="24"/>
          <w:shd w:val="clear" w:color="auto" w:fill="FFFFFF"/>
        </w:rPr>
        <w:t xml:space="preserve"> het</w:t>
      </w:r>
      <w:r>
        <w:rPr>
          <w:sz w:val="24"/>
          <w:szCs w:val="24"/>
          <w:shd w:val="clear" w:color="auto" w:fill="FFFFFF"/>
        </w:rPr>
        <w:t xml:space="preserve"> kunnen</w:t>
      </w:r>
      <w:r w:rsidR="005F7FA1" w:rsidRPr="00FE71A6">
        <w:rPr>
          <w:sz w:val="24"/>
          <w:szCs w:val="24"/>
          <w:shd w:val="clear" w:color="auto" w:fill="FFFFFF"/>
        </w:rPr>
        <w:t xml:space="preserve"> onderscheid</w:t>
      </w:r>
      <w:r w:rsidR="000B76B7">
        <w:rPr>
          <w:sz w:val="24"/>
          <w:szCs w:val="24"/>
          <w:shd w:val="clear" w:color="auto" w:fill="FFFFFF"/>
        </w:rPr>
        <w:t>en van</w:t>
      </w:r>
      <w:r w:rsidR="005F7FA1" w:rsidRPr="00FE71A6">
        <w:rPr>
          <w:sz w:val="24"/>
          <w:szCs w:val="24"/>
          <w:shd w:val="clear" w:color="auto" w:fill="FFFFFF"/>
        </w:rPr>
        <w:t xml:space="preserve"> de systeem</w:t>
      </w:r>
      <w:r w:rsidR="000B76B7">
        <w:rPr>
          <w:sz w:val="24"/>
          <w:szCs w:val="24"/>
          <w:shd w:val="clear" w:color="auto" w:fill="FFFFFF"/>
        </w:rPr>
        <w:t>we</w:t>
      </w:r>
      <w:r w:rsidR="00C22A84">
        <w:rPr>
          <w:sz w:val="24"/>
          <w:szCs w:val="24"/>
          <w:shd w:val="clear" w:color="auto" w:fill="FFFFFF"/>
        </w:rPr>
        <w:t>reld</w:t>
      </w:r>
      <w:r w:rsidR="0028337D">
        <w:rPr>
          <w:sz w:val="24"/>
          <w:szCs w:val="24"/>
          <w:shd w:val="clear" w:color="auto" w:fill="FFFFFF"/>
        </w:rPr>
        <w:t xml:space="preserve"> </w:t>
      </w:r>
      <w:r w:rsidR="005F7FA1" w:rsidRPr="00FE71A6">
        <w:rPr>
          <w:sz w:val="24"/>
          <w:szCs w:val="24"/>
          <w:shd w:val="clear" w:color="auto" w:fill="FFFFFF"/>
        </w:rPr>
        <w:t>en</w:t>
      </w:r>
      <w:r w:rsidR="00C22A84">
        <w:rPr>
          <w:sz w:val="24"/>
          <w:szCs w:val="24"/>
          <w:shd w:val="clear" w:color="auto" w:fill="FFFFFF"/>
        </w:rPr>
        <w:t xml:space="preserve"> de</w:t>
      </w:r>
      <w:r w:rsidR="005F7FA1" w:rsidRPr="00FE71A6">
        <w:rPr>
          <w:sz w:val="24"/>
          <w:szCs w:val="24"/>
          <w:shd w:val="clear" w:color="auto" w:fill="FFFFFF"/>
        </w:rPr>
        <w:t xml:space="preserve"> leefwereld </w:t>
      </w:r>
      <w:r w:rsidR="00C22A84">
        <w:rPr>
          <w:sz w:val="24"/>
          <w:szCs w:val="24"/>
          <w:shd w:val="clear" w:color="auto" w:fill="FFFFFF"/>
        </w:rPr>
        <w:t>van jongeren en kinderen</w:t>
      </w:r>
      <w:r w:rsidR="005F7FA1" w:rsidRPr="00FE71A6">
        <w:rPr>
          <w:sz w:val="24"/>
          <w:szCs w:val="24"/>
          <w:shd w:val="clear" w:color="auto" w:fill="FFFFFF"/>
        </w:rPr>
        <w:t xml:space="preserve">. </w:t>
      </w:r>
      <w:r w:rsidR="002D2D92">
        <w:rPr>
          <w:sz w:val="24"/>
          <w:szCs w:val="24"/>
          <w:shd w:val="clear" w:color="auto" w:fill="FFFFFF"/>
        </w:rPr>
        <w:t>Denk daarbij aan</w:t>
      </w:r>
      <w:r w:rsidR="005F7FA1" w:rsidRPr="00FE71A6">
        <w:rPr>
          <w:sz w:val="24"/>
          <w:szCs w:val="24"/>
          <w:shd w:val="clear" w:color="auto" w:fill="FFFFFF"/>
        </w:rPr>
        <w:t xml:space="preserve"> het gezin, de wijk maar ook </w:t>
      </w:r>
      <w:r w:rsidR="002D2D92">
        <w:rPr>
          <w:sz w:val="24"/>
          <w:szCs w:val="24"/>
          <w:shd w:val="clear" w:color="auto" w:fill="FFFFFF"/>
        </w:rPr>
        <w:t xml:space="preserve">aan </w:t>
      </w:r>
      <w:r w:rsidR="005F7FA1" w:rsidRPr="00FE71A6">
        <w:rPr>
          <w:sz w:val="24"/>
          <w:szCs w:val="24"/>
          <w:shd w:val="clear" w:color="auto" w:fill="FFFFFF"/>
        </w:rPr>
        <w:t xml:space="preserve">de organisaties waar </w:t>
      </w:r>
      <w:r w:rsidR="002D2D92">
        <w:rPr>
          <w:sz w:val="24"/>
          <w:szCs w:val="24"/>
          <w:shd w:val="clear" w:color="auto" w:fill="FFFFFF"/>
        </w:rPr>
        <w:t xml:space="preserve">het kind of </w:t>
      </w:r>
      <w:r w:rsidR="005F7FA1" w:rsidRPr="00FE71A6">
        <w:rPr>
          <w:sz w:val="24"/>
          <w:szCs w:val="24"/>
          <w:shd w:val="clear" w:color="auto" w:fill="FFFFFF"/>
        </w:rPr>
        <w:t>de jongere mee te maken (kan) krijgen, zoals school, sport, zorg en politie.</w:t>
      </w:r>
    </w:p>
    <w:p w14:paraId="6DDCD114" w14:textId="27B7C5F5" w:rsidR="005F7FA1" w:rsidRPr="00FE71A6" w:rsidRDefault="004E7782" w:rsidP="005F7FA1">
      <w:pPr>
        <w:pStyle w:val="Geenafstand"/>
        <w:rPr>
          <w:rFonts w:eastAsia="Times New Roman" w:cs="Arial"/>
          <w:color w:val="202124"/>
          <w:sz w:val="24"/>
          <w:szCs w:val="24"/>
        </w:rPr>
      </w:pPr>
      <w:r>
        <w:rPr>
          <w:sz w:val="24"/>
          <w:szCs w:val="24"/>
          <w:shd w:val="clear" w:color="auto" w:fill="FFFFFF"/>
        </w:rPr>
        <w:t xml:space="preserve">Daarnaast </w:t>
      </w:r>
      <w:r w:rsidR="002D2D92">
        <w:rPr>
          <w:sz w:val="24"/>
          <w:szCs w:val="24"/>
          <w:shd w:val="clear" w:color="auto" w:fill="FFFFFF"/>
        </w:rPr>
        <w:t>omvat</w:t>
      </w:r>
      <w:r w:rsidR="00B4255B">
        <w:rPr>
          <w:sz w:val="24"/>
          <w:szCs w:val="24"/>
          <w:shd w:val="clear" w:color="auto" w:fill="FFFFFF"/>
        </w:rPr>
        <w:t xml:space="preserve"> systeem-sensitief werken</w:t>
      </w:r>
      <w:r w:rsidR="00B4255B" w:rsidRPr="00FE71A6">
        <w:rPr>
          <w:sz w:val="24"/>
          <w:szCs w:val="24"/>
          <w:shd w:val="clear" w:color="auto" w:fill="FFFFFF"/>
        </w:rPr>
        <w:t xml:space="preserve"> </w:t>
      </w:r>
      <w:r w:rsidR="002D2D92">
        <w:rPr>
          <w:sz w:val="24"/>
          <w:szCs w:val="24"/>
          <w:shd w:val="clear" w:color="auto" w:fill="FFFFFF"/>
        </w:rPr>
        <w:t xml:space="preserve">het </w:t>
      </w:r>
      <w:r w:rsidR="005F7FA1" w:rsidRPr="00FE71A6">
        <w:rPr>
          <w:sz w:val="24"/>
          <w:szCs w:val="24"/>
          <w:shd w:val="clear" w:color="auto" w:fill="FFFFFF"/>
        </w:rPr>
        <w:t xml:space="preserve">strategisch kunnen denken vanuit </w:t>
      </w:r>
      <w:r w:rsidR="002D2D92">
        <w:rPr>
          <w:sz w:val="24"/>
          <w:szCs w:val="24"/>
          <w:shd w:val="clear" w:color="auto" w:fill="FFFFFF"/>
        </w:rPr>
        <w:t>d</w:t>
      </w:r>
      <w:r w:rsidR="002D2D92" w:rsidRPr="00FE71A6">
        <w:rPr>
          <w:sz w:val="24"/>
          <w:szCs w:val="24"/>
          <w:shd w:val="clear" w:color="auto" w:fill="FFFFFF"/>
        </w:rPr>
        <w:t xml:space="preserve">e </w:t>
      </w:r>
      <w:r w:rsidR="005F7FA1" w:rsidRPr="00FE71A6">
        <w:rPr>
          <w:sz w:val="24"/>
          <w:szCs w:val="24"/>
          <w:shd w:val="clear" w:color="auto" w:fill="FFFFFF"/>
        </w:rPr>
        <w:t xml:space="preserve">organisatie richting bovengenoemde partners en subsidiegevers, zoals de gemeenten. </w:t>
      </w:r>
    </w:p>
    <w:p w14:paraId="4B4DD889" w14:textId="77777777" w:rsidR="005F7FA1" w:rsidRDefault="005F7FA1" w:rsidP="005F7FA1">
      <w:pPr>
        <w:pStyle w:val="Geenafstand"/>
        <w:rPr>
          <w:rStyle w:val="Kop4Char"/>
          <w:b/>
          <w:bCs/>
          <w:caps/>
          <w:sz w:val="24"/>
          <w:szCs w:val="24"/>
        </w:rPr>
      </w:pPr>
    </w:p>
    <w:p w14:paraId="2DF8A80C" w14:textId="4830AA45" w:rsidR="005F7FA1" w:rsidRPr="003563CE" w:rsidRDefault="00A30D44" w:rsidP="005F7FA1">
      <w:pPr>
        <w:pStyle w:val="Geenafstand"/>
        <w:rPr>
          <w:rFonts w:cstheme="minorHAnsi"/>
          <w:w w:val="95"/>
          <w:sz w:val="24"/>
          <w:szCs w:val="24"/>
        </w:rPr>
      </w:pPr>
      <w:r w:rsidRPr="007B20A6">
        <w:rPr>
          <w:shd w:val="clear" w:color="auto" w:fill="FFFFFF"/>
        </w:rPr>
        <w:t>Kortom: k</w:t>
      </w:r>
      <w:r w:rsidR="005F7FA1" w:rsidRPr="007B20A6">
        <w:rPr>
          <w:shd w:val="clear" w:color="auto" w:fill="FFFFFF"/>
        </w:rPr>
        <w:t>inder- en jongerenwerkers werken samen met veel verschillende partners</w:t>
      </w:r>
      <w:r>
        <w:rPr>
          <w:sz w:val="24"/>
          <w:szCs w:val="24"/>
          <w:shd w:val="clear" w:color="auto" w:fill="FFFFFF"/>
        </w:rPr>
        <w:t xml:space="preserve">. </w:t>
      </w:r>
      <w:r w:rsidR="00516671">
        <w:rPr>
          <w:rFonts w:cstheme="minorHAnsi"/>
          <w:w w:val="90"/>
          <w:sz w:val="24"/>
          <w:szCs w:val="24"/>
        </w:rPr>
        <w:t>Het k</w:t>
      </w:r>
      <w:r w:rsidR="00516671" w:rsidRPr="003563CE">
        <w:rPr>
          <w:rFonts w:cstheme="minorHAnsi"/>
          <w:w w:val="90"/>
          <w:sz w:val="24"/>
          <w:szCs w:val="24"/>
        </w:rPr>
        <w:t>inder- en</w:t>
      </w:r>
      <w:r w:rsidR="00516671">
        <w:rPr>
          <w:rFonts w:cstheme="minorHAnsi"/>
          <w:w w:val="90"/>
          <w:sz w:val="24"/>
          <w:szCs w:val="24"/>
        </w:rPr>
        <w:t xml:space="preserve"> </w:t>
      </w:r>
      <w:r w:rsidR="00516671" w:rsidRPr="003563CE">
        <w:rPr>
          <w:rFonts w:cstheme="minorHAnsi"/>
          <w:w w:val="90"/>
          <w:sz w:val="24"/>
          <w:szCs w:val="24"/>
        </w:rPr>
        <w:t xml:space="preserve">jongerenwerk </w:t>
      </w:r>
      <w:r w:rsidR="00516671">
        <w:rPr>
          <w:rFonts w:cstheme="minorHAnsi"/>
          <w:w w:val="90"/>
          <w:sz w:val="24"/>
          <w:szCs w:val="24"/>
        </w:rPr>
        <w:t>heeft v</w:t>
      </w:r>
      <w:r w:rsidR="005F7FA1" w:rsidRPr="003563CE">
        <w:rPr>
          <w:rFonts w:cstheme="minorHAnsi"/>
          <w:w w:val="90"/>
          <w:sz w:val="24"/>
          <w:szCs w:val="24"/>
        </w:rPr>
        <w:t>anuit</w:t>
      </w:r>
      <w:r w:rsidR="005F7FA1" w:rsidRPr="003563CE">
        <w:rPr>
          <w:rFonts w:cstheme="minorHAnsi"/>
          <w:spacing w:val="-26"/>
          <w:w w:val="90"/>
          <w:sz w:val="24"/>
          <w:szCs w:val="24"/>
        </w:rPr>
        <w:t xml:space="preserve"> </w:t>
      </w:r>
      <w:r w:rsidR="005F7FA1" w:rsidRPr="003563CE">
        <w:rPr>
          <w:rFonts w:cstheme="minorHAnsi"/>
          <w:w w:val="90"/>
          <w:sz w:val="24"/>
          <w:szCs w:val="24"/>
        </w:rPr>
        <w:t>haar</w:t>
      </w:r>
      <w:r w:rsidR="005F7FA1" w:rsidRPr="003563CE">
        <w:rPr>
          <w:rFonts w:cstheme="minorHAnsi"/>
          <w:spacing w:val="-26"/>
          <w:w w:val="90"/>
          <w:sz w:val="24"/>
          <w:szCs w:val="24"/>
        </w:rPr>
        <w:t xml:space="preserve"> </w:t>
      </w:r>
      <w:r w:rsidR="005F7FA1" w:rsidRPr="003563CE">
        <w:rPr>
          <w:rFonts w:cstheme="minorHAnsi"/>
          <w:w w:val="90"/>
          <w:sz w:val="24"/>
          <w:szCs w:val="24"/>
        </w:rPr>
        <w:t>positie</w:t>
      </w:r>
      <w:r w:rsidR="005F7FA1" w:rsidRPr="003563CE">
        <w:rPr>
          <w:rFonts w:cstheme="minorHAnsi"/>
          <w:spacing w:val="-26"/>
          <w:w w:val="90"/>
          <w:sz w:val="24"/>
          <w:szCs w:val="24"/>
        </w:rPr>
        <w:t xml:space="preserve"> </w:t>
      </w:r>
      <w:r w:rsidR="005F7FA1" w:rsidRPr="003563CE">
        <w:rPr>
          <w:rFonts w:cstheme="minorHAnsi"/>
          <w:w w:val="90"/>
          <w:sz w:val="24"/>
          <w:szCs w:val="24"/>
        </w:rPr>
        <w:t>in</w:t>
      </w:r>
      <w:r w:rsidR="005F7FA1" w:rsidRPr="003563CE">
        <w:rPr>
          <w:rFonts w:cstheme="minorHAnsi"/>
          <w:spacing w:val="-26"/>
          <w:w w:val="90"/>
          <w:sz w:val="24"/>
          <w:szCs w:val="24"/>
        </w:rPr>
        <w:t xml:space="preserve"> </w:t>
      </w:r>
      <w:r w:rsidR="005F7FA1" w:rsidRPr="003563CE">
        <w:rPr>
          <w:rFonts w:cstheme="minorHAnsi"/>
          <w:w w:val="90"/>
          <w:sz w:val="24"/>
          <w:szCs w:val="24"/>
        </w:rPr>
        <w:t>de</w:t>
      </w:r>
      <w:r w:rsidR="005F7FA1" w:rsidRPr="003563CE">
        <w:rPr>
          <w:rFonts w:cstheme="minorHAnsi"/>
          <w:spacing w:val="-26"/>
          <w:w w:val="90"/>
          <w:sz w:val="24"/>
          <w:szCs w:val="24"/>
        </w:rPr>
        <w:t xml:space="preserve"> </w:t>
      </w:r>
      <w:r w:rsidR="005F7FA1" w:rsidRPr="003563CE">
        <w:rPr>
          <w:rFonts w:cstheme="minorHAnsi"/>
          <w:w w:val="90"/>
          <w:sz w:val="24"/>
          <w:szCs w:val="24"/>
        </w:rPr>
        <w:t>pedagogische</w:t>
      </w:r>
      <w:r w:rsidR="005F7FA1" w:rsidRPr="003563CE">
        <w:rPr>
          <w:rFonts w:cstheme="minorHAnsi"/>
          <w:spacing w:val="-26"/>
          <w:w w:val="90"/>
          <w:sz w:val="24"/>
          <w:szCs w:val="24"/>
        </w:rPr>
        <w:t xml:space="preserve"> </w:t>
      </w:r>
      <w:r w:rsidR="005F7FA1" w:rsidRPr="003563CE">
        <w:rPr>
          <w:rFonts w:cstheme="minorHAnsi"/>
          <w:w w:val="90"/>
          <w:sz w:val="24"/>
          <w:szCs w:val="24"/>
        </w:rPr>
        <w:t>basisinfrastructuur</w:t>
      </w:r>
      <w:r w:rsidR="005F7FA1" w:rsidRPr="003563CE">
        <w:rPr>
          <w:rFonts w:cstheme="minorHAnsi"/>
          <w:spacing w:val="-26"/>
          <w:w w:val="90"/>
          <w:sz w:val="24"/>
          <w:szCs w:val="24"/>
        </w:rPr>
        <w:t xml:space="preserve"> </w:t>
      </w:r>
      <w:r w:rsidR="005F7FA1" w:rsidRPr="003563CE">
        <w:rPr>
          <w:rFonts w:cstheme="minorHAnsi"/>
          <w:w w:val="90"/>
          <w:sz w:val="24"/>
          <w:szCs w:val="24"/>
        </w:rPr>
        <w:t>een verbindings- of brugfunctie</w:t>
      </w:r>
      <w:r w:rsidR="0028337D">
        <w:rPr>
          <w:rFonts w:cstheme="minorHAnsi"/>
          <w:w w:val="90"/>
          <w:sz w:val="24"/>
          <w:szCs w:val="24"/>
        </w:rPr>
        <w:t xml:space="preserve"> </w:t>
      </w:r>
      <w:r w:rsidR="005F7FA1" w:rsidRPr="003563CE">
        <w:rPr>
          <w:rFonts w:cstheme="minorHAnsi"/>
          <w:w w:val="90"/>
          <w:sz w:val="24"/>
          <w:szCs w:val="24"/>
        </w:rPr>
        <w:t>naar</w:t>
      </w:r>
      <w:r w:rsidR="005F7FA1" w:rsidRPr="003563CE">
        <w:rPr>
          <w:rFonts w:cstheme="minorHAnsi"/>
          <w:spacing w:val="-9"/>
          <w:w w:val="90"/>
          <w:sz w:val="24"/>
          <w:szCs w:val="24"/>
        </w:rPr>
        <w:t xml:space="preserve"> </w:t>
      </w:r>
      <w:r w:rsidR="005F7FA1" w:rsidRPr="003563CE">
        <w:rPr>
          <w:rFonts w:cstheme="minorHAnsi"/>
          <w:w w:val="90"/>
          <w:sz w:val="24"/>
          <w:szCs w:val="24"/>
        </w:rPr>
        <w:t>de</w:t>
      </w:r>
      <w:r w:rsidR="005F7FA1" w:rsidRPr="003563CE">
        <w:rPr>
          <w:rFonts w:cstheme="minorHAnsi"/>
          <w:spacing w:val="-8"/>
          <w:w w:val="90"/>
          <w:sz w:val="24"/>
          <w:szCs w:val="24"/>
        </w:rPr>
        <w:t xml:space="preserve"> </w:t>
      </w:r>
      <w:r w:rsidR="005F7FA1" w:rsidRPr="003563CE">
        <w:rPr>
          <w:rFonts w:cstheme="minorHAnsi"/>
          <w:w w:val="90"/>
          <w:sz w:val="24"/>
          <w:szCs w:val="24"/>
        </w:rPr>
        <w:t>pedagogische</w:t>
      </w:r>
      <w:r w:rsidR="005F7FA1" w:rsidRPr="003563CE">
        <w:rPr>
          <w:rFonts w:cstheme="minorHAnsi"/>
          <w:spacing w:val="-9"/>
          <w:w w:val="90"/>
          <w:sz w:val="24"/>
          <w:szCs w:val="24"/>
        </w:rPr>
        <w:t xml:space="preserve"> </w:t>
      </w:r>
      <w:r w:rsidR="005F7FA1" w:rsidRPr="003563CE">
        <w:rPr>
          <w:rFonts w:cstheme="minorHAnsi"/>
          <w:w w:val="90"/>
          <w:sz w:val="24"/>
          <w:szCs w:val="24"/>
        </w:rPr>
        <w:t>civil</w:t>
      </w:r>
      <w:r w:rsidR="005F7FA1" w:rsidRPr="003563CE">
        <w:rPr>
          <w:rFonts w:cstheme="minorHAnsi"/>
          <w:spacing w:val="-8"/>
          <w:w w:val="90"/>
          <w:sz w:val="24"/>
          <w:szCs w:val="24"/>
        </w:rPr>
        <w:t xml:space="preserve"> </w:t>
      </w:r>
      <w:r w:rsidR="005F7FA1" w:rsidRPr="003563CE">
        <w:rPr>
          <w:rFonts w:cstheme="minorHAnsi"/>
          <w:w w:val="90"/>
          <w:sz w:val="24"/>
          <w:szCs w:val="24"/>
        </w:rPr>
        <w:t>society</w:t>
      </w:r>
      <w:r w:rsidR="005F7FA1" w:rsidRPr="003563CE">
        <w:rPr>
          <w:rFonts w:cstheme="minorHAnsi"/>
          <w:spacing w:val="-9"/>
          <w:w w:val="90"/>
          <w:sz w:val="24"/>
          <w:szCs w:val="24"/>
        </w:rPr>
        <w:t xml:space="preserve"> </w:t>
      </w:r>
      <w:r w:rsidR="005F7FA1" w:rsidRPr="003563CE">
        <w:rPr>
          <w:rFonts w:cstheme="minorHAnsi"/>
          <w:w w:val="90"/>
          <w:sz w:val="24"/>
          <w:szCs w:val="24"/>
        </w:rPr>
        <w:t>(ouders,</w:t>
      </w:r>
      <w:r w:rsidR="005F7FA1" w:rsidRPr="003563CE">
        <w:rPr>
          <w:rFonts w:cstheme="minorHAnsi"/>
          <w:spacing w:val="-8"/>
          <w:w w:val="90"/>
          <w:sz w:val="24"/>
          <w:szCs w:val="24"/>
        </w:rPr>
        <w:t xml:space="preserve"> </w:t>
      </w:r>
      <w:r w:rsidR="005F7FA1" w:rsidRPr="003563CE">
        <w:rPr>
          <w:rFonts w:cstheme="minorHAnsi"/>
          <w:w w:val="90"/>
          <w:sz w:val="24"/>
          <w:szCs w:val="24"/>
        </w:rPr>
        <w:t>familie,</w:t>
      </w:r>
      <w:r w:rsidR="005F7FA1" w:rsidRPr="003563CE">
        <w:rPr>
          <w:rFonts w:cstheme="minorHAnsi"/>
          <w:spacing w:val="-9"/>
          <w:w w:val="90"/>
          <w:sz w:val="24"/>
          <w:szCs w:val="24"/>
        </w:rPr>
        <w:t xml:space="preserve"> </w:t>
      </w:r>
      <w:r w:rsidR="005F7FA1" w:rsidRPr="003563CE">
        <w:rPr>
          <w:rFonts w:cstheme="minorHAnsi"/>
          <w:w w:val="90"/>
          <w:sz w:val="24"/>
          <w:szCs w:val="24"/>
        </w:rPr>
        <w:t>buurtbewoners</w:t>
      </w:r>
      <w:r w:rsidR="005F7FA1" w:rsidRPr="003563CE">
        <w:rPr>
          <w:rFonts w:cstheme="minorHAnsi"/>
          <w:spacing w:val="-8"/>
          <w:w w:val="90"/>
          <w:sz w:val="24"/>
          <w:szCs w:val="24"/>
        </w:rPr>
        <w:t xml:space="preserve"> </w:t>
      </w:r>
      <w:r w:rsidR="005F7FA1" w:rsidRPr="003563CE">
        <w:rPr>
          <w:rFonts w:cstheme="minorHAnsi"/>
          <w:w w:val="90"/>
          <w:sz w:val="24"/>
          <w:szCs w:val="24"/>
        </w:rPr>
        <w:t>en</w:t>
      </w:r>
      <w:r w:rsidR="005F7FA1" w:rsidRPr="003563CE">
        <w:rPr>
          <w:rFonts w:cstheme="minorHAnsi"/>
          <w:spacing w:val="-9"/>
          <w:w w:val="90"/>
          <w:sz w:val="24"/>
          <w:szCs w:val="24"/>
        </w:rPr>
        <w:t xml:space="preserve"> </w:t>
      </w:r>
      <w:r w:rsidR="005F7FA1" w:rsidRPr="003563CE">
        <w:rPr>
          <w:rFonts w:cstheme="minorHAnsi"/>
          <w:w w:val="90"/>
          <w:sz w:val="24"/>
          <w:szCs w:val="24"/>
        </w:rPr>
        <w:t>informele</w:t>
      </w:r>
      <w:r w:rsidR="005F7FA1" w:rsidRPr="003563CE">
        <w:rPr>
          <w:rFonts w:cstheme="minorHAnsi"/>
          <w:spacing w:val="-8"/>
          <w:w w:val="90"/>
          <w:sz w:val="24"/>
          <w:szCs w:val="24"/>
        </w:rPr>
        <w:t xml:space="preserve"> </w:t>
      </w:r>
      <w:r w:rsidR="005F7FA1" w:rsidRPr="003563CE">
        <w:rPr>
          <w:rFonts w:cstheme="minorHAnsi"/>
          <w:w w:val="90"/>
          <w:sz w:val="24"/>
          <w:szCs w:val="24"/>
        </w:rPr>
        <w:t>netwerken</w:t>
      </w:r>
      <w:r w:rsidR="005F7FA1" w:rsidRPr="003563CE">
        <w:rPr>
          <w:rFonts w:cstheme="minorHAnsi"/>
          <w:spacing w:val="-9"/>
          <w:w w:val="90"/>
          <w:sz w:val="24"/>
          <w:szCs w:val="24"/>
        </w:rPr>
        <w:t xml:space="preserve"> </w:t>
      </w:r>
      <w:r w:rsidR="005F7FA1" w:rsidRPr="003563CE">
        <w:rPr>
          <w:rFonts w:cstheme="minorHAnsi"/>
          <w:w w:val="90"/>
          <w:sz w:val="24"/>
          <w:szCs w:val="24"/>
        </w:rPr>
        <w:t>in</w:t>
      </w:r>
      <w:r w:rsidR="005F7FA1" w:rsidRPr="003563CE">
        <w:rPr>
          <w:rFonts w:cstheme="minorHAnsi"/>
          <w:spacing w:val="-8"/>
          <w:w w:val="90"/>
          <w:sz w:val="24"/>
          <w:szCs w:val="24"/>
        </w:rPr>
        <w:t xml:space="preserve"> </w:t>
      </w:r>
      <w:r w:rsidR="005F7FA1" w:rsidRPr="003563CE">
        <w:rPr>
          <w:rFonts w:cstheme="minorHAnsi"/>
          <w:w w:val="90"/>
          <w:sz w:val="24"/>
          <w:szCs w:val="24"/>
        </w:rPr>
        <w:t>de</w:t>
      </w:r>
      <w:r w:rsidR="005F7FA1" w:rsidRPr="003563CE">
        <w:rPr>
          <w:rFonts w:cstheme="minorHAnsi"/>
          <w:spacing w:val="-9"/>
          <w:w w:val="90"/>
          <w:sz w:val="24"/>
          <w:szCs w:val="24"/>
        </w:rPr>
        <w:t xml:space="preserve"> </w:t>
      </w:r>
      <w:r w:rsidR="005F7FA1" w:rsidRPr="003563CE">
        <w:rPr>
          <w:rFonts w:cstheme="minorHAnsi"/>
          <w:w w:val="90"/>
          <w:sz w:val="24"/>
          <w:szCs w:val="24"/>
        </w:rPr>
        <w:t>wijk)</w:t>
      </w:r>
      <w:r w:rsidR="005F7FA1" w:rsidRPr="003563CE">
        <w:rPr>
          <w:rFonts w:cstheme="minorHAnsi"/>
          <w:spacing w:val="-8"/>
          <w:w w:val="90"/>
          <w:sz w:val="24"/>
          <w:szCs w:val="24"/>
        </w:rPr>
        <w:t xml:space="preserve"> </w:t>
      </w:r>
      <w:r w:rsidR="005F7FA1" w:rsidRPr="003563CE">
        <w:rPr>
          <w:rFonts w:cstheme="minorHAnsi"/>
          <w:w w:val="90"/>
          <w:sz w:val="24"/>
          <w:szCs w:val="24"/>
        </w:rPr>
        <w:t>en</w:t>
      </w:r>
      <w:r w:rsidR="005F7FA1" w:rsidRPr="003563CE">
        <w:rPr>
          <w:rFonts w:cstheme="minorHAnsi"/>
          <w:spacing w:val="-9"/>
          <w:w w:val="90"/>
          <w:sz w:val="24"/>
          <w:szCs w:val="24"/>
        </w:rPr>
        <w:t xml:space="preserve"> </w:t>
      </w:r>
      <w:r w:rsidR="005F7FA1" w:rsidRPr="003563CE">
        <w:rPr>
          <w:rFonts w:cstheme="minorHAnsi"/>
          <w:w w:val="90"/>
          <w:sz w:val="24"/>
          <w:szCs w:val="24"/>
        </w:rPr>
        <w:t>naar</w:t>
      </w:r>
      <w:r w:rsidR="005F7FA1" w:rsidRPr="003563CE">
        <w:rPr>
          <w:rFonts w:cstheme="minorHAnsi"/>
          <w:spacing w:val="-8"/>
          <w:w w:val="90"/>
          <w:sz w:val="24"/>
          <w:szCs w:val="24"/>
        </w:rPr>
        <w:t xml:space="preserve"> </w:t>
      </w:r>
      <w:r w:rsidR="005F7FA1" w:rsidRPr="003563CE">
        <w:rPr>
          <w:rFonts w:cstheme="minorHAnsi"/>
          <w:w w:val="90"/>
          <w:sz w:val="24"/>
          <w:szCs w:val="24"/>
        </w:rPr>
        <w:t xml:space="preserve">de </w:t>
      </w:r>
      <w:r w:rsidR="005F7FA1" w:rsidRPr="003563CE">
        <w:rPr>
          <w:rFonts w:cstheme="minorHAnsi"/>
          <w:w w:val="95"/>
          <w:sz w:val="24"/>
          <w:szCs w:val="24"/>
        </w:rPr>
        <w:t>partners</w:t>
      </w:r>
      <w:r w:rsidR="005F7FA1" w:rsidRPr="003563CE">
        <w:rPr>
          <w:rFonts w:cstheme="minorHAnsi"/>
          <w:spacing w:val="-15"/>
          <w:w w:val="95"/>
          <w:sz w:val="24"/>
          <w:szCs w:val="24"/>
        </w:rPr>
        <w:t xml:space="preserve"> </w:t>
      </w:r>
      <w:r w:rsidR="005F7FA1" w:rsidRPr="003563CE">
        <w:rPr>
          <w:rFonts w:cstheme="minorHAnsi"/>
          <w:w w:val="95"/>
          <w:sz w:val="24"/>
          <w:szCs w:val="24"/>
        </w:rPr>
        <w:t>binnen</w:t>
      </w:r>
      <w:r w:rsidR="005F7FA1" w:rsidRPr="003563CE">
        <w:rPr>
          <w:rFonts w:cstheme="minorHAnsi"/>
          <w:spacing w:val="-14"/>
          <w:w w:val="95"/>
          <w:sz w:val="24"/>
          <w:szCs w:val="24"/>
        </w:rPr>
        <w:t xml:space="preserve"> </w:t>
      </w:r>
      <w:r w:rsidR="005F7FA1" w:rsidRPr="003563CE">
        <w:rPr>
          <w:rFonts w:cstheme="minorHAnsi"/>
          <w:w w:val="95"/>
          <w:sz w:val="24"/>
          <w:szCs w:val="24"/>
        </w:rPr>
        <w:t>de</w:t>
      </w:r>
      <w:r w:rsidR="005F7FA1" w:rsidRPr="003563CE">
        <w:rPr>
          <w:rFonts w:cstheme="minorHAnsi"/>
          <w:spacing w:val="-14"/>
          <w:w w:val="95"/>
          <w:sz w:val="24"/>
          <w:szCs w:val="24"/>
        </w:rPr>
        <w:t xml:space="preserve"> </w:t>
      </w:r>
      <w:r w:rsidR="005F7FA1" w:rsidRPr="003563CE">
        <w:rPr>
          <w:rFonts w:cstheme="minorHAnsi"/>
          <w:w w:val="95"/>
          <w:sz w:val="24"/>
          <w:szCs w:val="24"/>
        </w:rPr>
        <w:t>domeinen</w:t>
      </w:r>
      <w:r w:rsidR="005F7FA1" w:rsidRPr="003563CE">
        <w:rPr>
          <w:rFonts w:cstheme="minorHAnsi"/>
          <w:spacing w:val="-14"/>
          <w:w w:val="95"/>
          <w:sz w:val="24"/>
          <w:szCs w:val="24"/>
        </w:rPr>
        <w:t xml:space="preserve"> </w:t>
      </w:r>
      <w:r w:rsidR="005F7FA1" w:rsidRPr="003563CE">
        <w:rPr>
          <w:rFonts w:cstheme="minorHAnsi"/>
          <w:w w:val="95"/>
          <w:sz w:val="24"/>
          <w:szCs w:val="24"/>
        </w:rPr>
        <w:t>zorg,</w:t>
      </w:r>
      <w:r w:rsidR="005F7FA1" w:rsidRPr="003563CE">
        <w:rPr>
          <w:rFonts w:cstheme="minorHAnsi"/>
          <w:spacing w:val="-15"/>
          <w:w w:val="95"/>
          <w:sz w:val="24"/>
          <w:szCs w:val="24"/>
        </w:rPr>
        <w:t xml:space="preserve"> </w:t>
      </w:r>
      <w:r w:rsidR="005F7FA1" w:rsidRPr="003563CE">
        <w:rPr>
          <w:rFonts w:cstheme="minorHAnsi"/>
          <w:w w:val="95"/>
          <w:sz w:val="24"/>
          <w:szCs w:val="24"/>
        </w:rPr>
        <w:t>onderwijs,</w:t>
      </w:r>
      <w:r w:rsidR="005F7FA1" w:rsidRPr="003563CE">
        <w:rPr>
          <w:rFonts w:cstheme="minorHAnsi"/>
          <w:spacing w:val="-14"/>
          <w:w w:val="95"/>
          <w:sz w:val="24"/>
          <w:szCs w:val="24"/>
        </w:rPr>
        <w:t xml:space="preserve"> </w:t>
      </w:r>
      <w:r w:rsidR="005F7FA1" w:rsidRPr="003563CE">
        <w:rPr>
          <w:rFonts w:cstheme="minorHAnsi"/>
          <w:w w:val="95"/>
          <w:sz w:val="24"/>
          <w:szCs w:val="24"/>
        </w:rPr>
        <w:t>veiligheid,</w:t>
      </w:r>
      <w:r w:rsidR="005F7FA1" w:rsidRPr="003563CE">
        <w:rPr>
          <w:rFonts w:cstheme="minorHAnsi"/>
          <w:spacing w:val="-14"/>
          <w:w w:val="95"/>
          <w:sz w:val="24"/>
          <w:szCs w:val="24"/>
        </w:rPr>
        <w:t xml:space="preserve"> </w:t>
      </w:r>
      <w:r w:rsidR="005F7FA1" w:rsidRPr="003563CE">
        <w:rPr>
          <w:rFonts w:cstheme="minorHAnsi"/>
          <w:w w:val="95"/>
          <w:sz w:val="24"/>
          <w:szCs w:val="24"/>
        </w:rPr>
        <w:t>sport</w:t>
      </w:r>
      <w:r w:rsidR="005F7FA1" w:rsidRPr="003563CE">
        <w:rPr>
          <w:rFonts w:cstheme="minorHAnsi"/>
          <w:spacing w:val="-14"/>
          <w:w w:val="95"/>
          <w:sz w:val="24"/>
          <w:szCs w:val="24"/>
        </w:rPr>
        <w:t xml:space="preserve"> </w:t>
      </w:r>
      <w:r w:rsidR="005F7FA1" w:rsidRPr="003563CE">
        <w:rPr>
          <w:rFonts w:cstheme="minorHAnsi"/>
          <w:w w:val="95"/>
          <w:sz w:val="24"/>
          <w:szCs w:val="24"/>
        </w:rPr>
        <w:t>&amp;</w:t>
      </w:r>
      <w:r w:rsidR="005F7FA1" w:rsidRPr="003563CE">
        <w:rPr>
          <w:rFonts w:cstheme="minorHAnsi"/>
          <w:spacing w:val="-15"/>
          <w:w w:val="95"/>
          <w:sz w:val="24"/>
          <w:szCs w:val="24"/>
        </w:rPr>
        <w:t xml:space="preserve"> </w:t>
      </w:r>
      <w:r w:rsidR="005F7FA1" w:rsidRPr="003563CE">
        <w:rPr>
          <w:rFonts w:cstheme="minorHAnsi"/>
          <w:w w:val="95"/>
          <w:sz w:val="24"/>
          <w:szCs w:val="24"/>
        </w:rPr>
        <w:t>cultuur</w:t>
      </w:r>
      <w:r w:rsidR="005F7FA1" w:rsidRPr="003563CE">
        <w:rPr>
          <w:rFonts w:cstheme="minorHAnsi"/>
          <w:spacing w:val="-14"/>
          <w:w w:val="95"/>
          <w:sz w:val="24"/>
          <w:szCs w:val="24"/>
        </w:rPr>
        <w:t xml:space="preserve"> </w:t>
      </w:r>
      <w:r w:rsidR="005F7FA1" w:rsidRPr="003563CE">
        <w:rPr>
          <w:rFonts w:cstheme="minorHAnsi"/>
          <w:w w:val="95"/>
          <w:sz w:val="24"/>
          <w:szCs w:val="24"/>
        </w:rPr>
        <w:t>en</w:t>
      </w:r>
      <w:r w:rsidR="005F7FA1" w:rsidRPr="003563CE">
        <w:rPr>
          <w:rFonts w:cstheme="minorHAnsi"/>
          <w:spacing w:val="-14"/>
          <w:w w:val="95"/>
          <w:sz w:val="24"/>
          <w:szCs w:val="24"/>
        </w:rPr>
        <w:t xml:space="preserve"> </w:t>
      </w:r>
      <w:r w:rsidR="005F7FA1" w:rsidRPr="003563CE">
        <w:rPr>
          <w:rFonts w:cstheme="minorHAnsi"/>
          <w:w w:val="95"/>
          <w:sz w:val="24"/>
          <w:szCs w:val="24"/>
        </w:rPr>
        <w:t>werk.</w:t>
      </w:r>
    </w:p>
    <w:p w14:paraId="3753ADE6" w14:textId="77777777" w:rsidR="005F7FA1" w:rsidRDefault="005F7FA1" w:rsidP="005F7FA1">
      <w:pPr>
        <w:pStyle w:val="Geenafstand"/>
        <w:rPr>
          <w:w w:val="90"/>
          <w:sz w:val="24"/>
          <w:szCs w:val="24"/>
        </w:rPr>
      </w:pPr>
    </w:p>
    <w:p w14:paraId="20432CB8" w14:textId="0E00F47B" w:rsidR="005F7FA1" w:rsidRPr="00C30396" w:rsidRDefault="005F7FA1" w:rsidP="005F7FA1">
      <w:pPr>
        <w:pStyle w:val="Geenafstand"/>
        <w:pBdr>
          <w:top w:val="single" w:sz="4" w:space="1" w:color="auto"/>
          <w:left w:val="single" w:sz="4" w:space="4" w:color="auto"/>
          <w:bottom w:val="single" w:sz="4" w:space="1" w:color="auto"/>
          <w:right w:val="single" w:sz="4" w:space="4" w:color="auto"/>
        </w:pBdr>
        <w:rPr>
          <w:i/>
          <w:iCs/>
          <w:w w:val="90"/>
          <w:sz w:val="24"/>
          <w:szCs w:val="24"/>
        </w:rPr>
      </w:pPr>
      <w:r>
        <w:rPr>
          <w:i/>
          <w:iCs/>
          <w:w w:val="90"/>
          <w:sz w:val="24"/>
          <w:szCs w:val="24"/>
        </w:rPr>
        <w:t>De</w:t>
      </w:r>
      <w:r w:rsidRPr="00C30396">
        <w:rPr>
          <w:i/>
          <w:iCs/>
          <w:w w:val="90"/>
          <w:sz w:val="24"/>
          <w:szCs w:val="24"/>
        </w:rPr>
        <w:t xml:space="preserve"> belangrijkste samenwerkingspartners </w:t>
      </w:r>
    </w:p>
    <w:p w14:paraId="4C17525B" w14:textId="13E3E1E7" w:rsidR="005F7FA1" w:rsidRDefault="005F7FA1" w:rsidP="005F7FA1">
      <w:pPr>
        <w:pStyle w:val="Geenafstand"/>
        <w:pBdr>
          <w:top w:val="single" w:sz="4" w:space="1" w:color="auto"/>
          <w:left w:val="single" w:sz="4" w:space="4" w:color="auto"/>
          <w:bottom w:val="single" w:sz="4" w:space="1" w:color="auto"/>
          <w:right w:val="single" w:sz="4" w:space="4" w:color="auto"/>
        </w:pBdr>
        <w:rPr>
          <w:sz w:val="24"/>
          <w:szCs w:val="24"/>
        </w:rPr>
      </w:pPr>
      <w:r w:rsidRPr="00C30396">
        <w:rPr>
          <w:sz w:val="24"/>
          <w:szCs w:val="24"/>
        </w:rPr>
        <w:t>Wat betreft het kinderwerk is de basisschool de belangrijkste basisvoorziening waarmee samengewerkt wordt.</w:t>
      </w:r>
      <w:r w:rsidR="0028337D">
        <w:rPr>
          <w:sz w:val="24"/>
          <w:szCs w:val="24"/>
        </w:rPr>
        <w:t xml:space="preserve"> </w:t>
      </w:r>
      <w:r w:rsidRPr="00C30396">
        <w:rPr>
          <w:sz w:val="24"/>
          <w:szCs w:val="24"/>
        </w:rPr>
        <w:t>Ook andere voorzieningen in de pedagogische basis zijn belangrijke samenwerkingspartners. Zo werken kinderwerkers samen met het jongerenwerk</w:t>
      </w:r>
      <w:r w:rsidR="00E57BA3">
        <w:rPr>
          <w:sz w:val="24"/>
          <w:szCs w:val="24"/>
        </w:rPr>
        <w:t xml:space="preserve">, </w:t>
      </w:r>
      <w:r w:rsidRPr="00C30396">
        <w:rPr>
          <w:sz w:val="24"/>
          <w:szCs w:val="24"/>
        </w:rPr>
        <w:t>de kinderopvang</w:t>
      </w:r>
      <w:r>
        <w:rPr>
          <w:sz w:val="24"/>
          <w:szCs w:val="24"/>
        </w:rPr>
        <w:t>, buitenschoolse opvang</w:t>
      </w:r>
      <w:r w:rsidRPr="00C30396">
        <w:rPr>
          <w:sz w:val="24"/>
          <w:szCs w:val="24"/>
        </w:rPr>
        <w:t>, lokale sportverenigingen</w:t>
      </w:r>
      <w:r w:rsidR="0028337D">
        <w:rPr>
          <w:sz w:val="24"/>
          <w:szCs w:val="24"/>
        </w:rPr>
        <w:t xml:space="preserve"> </w:t>
      </w:r>
      <w:r w:rsidRPr="00C30396">
        <w:rPr>
          <w:sz w:val="24"/>
          <w:szCs w:val="24"/>
        </w:rPr>
        <w:t xml:space="preserve">en culturele organisaties. Het percentage dat samenwerkt met </w:t>
      </w:r>
      <w:r w:rsidR="00434FDF">
        <w:rPr>
          <w:sz w:val="24"/>
          <w:szCs w:val="24"/>
        </w:rPr>
        <w:t xml:space="preserve">organisaties </w:t>
      </w:r>
      <w:r w:rsidR="00FC38F0">
        <w:rPr>
          <w:sz w:val="24"/>
          <w:szCs w:val="24"/>
        </w:rPr>
        <w:t>zo</w:t>
      </w:r>
      <w:r w:rsidR="00434FDF">
        <w:rPr>
          <w:sz w:val="24"/>
          <w:szCs w:val="24"/>
        </w:rPr>
        <w:t xml:space="preserve">als </w:t>
      </w:r>
      <w:r w:rsidRPr="00C30396">
        <w:rPr>
          <w:sz w:val="24"/>
          <w:szCs w:val="24"/>
        </w:rPr>
        <w:t>de</w:t>
      </w:r>
      <w:r w:rsidR="0028337D">
        <w:rPr>
          <w:sz w:val="24"/>
          <w:szCs w:val="24"/>
        </w:rPr>
        <w:t xml:space="preserve"> </w:t>
      </w:r>
      <w:r w:rsidRPr="00C30396">
        <w:rPr>
          <w:sz w:val="24"/>
          <w:szCs w:val="24"/>
        </w:rPr>
        <w:t>scouting ligt iets lager</w:t>
      </w:r>
      <w:r>
        <w:rPr>
          <w:sz w:val="24"/>
          <w:szCs w:val="24"/>
        </w:rPr>
        <w:t>.</w:t>
      </w:r>
    </w:p>
    <w:p w14:paraId="35BF39C9" w14:textId="77777777" w:rsidR="005F7FA1" w:rsidRPr="00C30396" w:rsidRDefault="005F7FA1" w:rsidP="005F7FA1">
      <w:pPr>
        <w:pStyle w:val="Geenafstand"/>
        <w:pBdr>
          <w:top w:val="single" w:sz="4" w:space="1" w:color="auto"/>
          <w:left w:val="single" w:sz="4" w:space="4" w:color="auto"/>
          <w:bottom w:val="single" w:sz="4" w:space="1" w:color="auto"/>
          <w:right w:val="single" w:sz="4" w:space="4" w:color="auto"/>
        </w:pBdr>
        <w:rPr>
          <w:w w:val="90"/>
          <w:sz w:val="24"/>
          <w:szCs w:val="24"/>
        </w:rPr>
      </w:pPr>
    </w:p>
    <w:p w14:paraId="0418ADDD" w14:textId="65A8538B" w:rsidR="005F7FA1" w:rsidRPr="00C30396" w:rsidRDefault="005F7FA1" w:rsidP="005F7FA1">
      <w:pPr>
        <w:pStyle w:val="Geenafstand"/>
        <w:pBdr>
          <w:top w:val="single" w:sz="4" w:space="1" w:color="auto"/>
          <w:left w:val="single" w:sz="4" w:space="4" w:color="auto"/>
          <w:bottom w:val="single" w:sz="4" w:space="1" w:color="auto"/>
          <w:right w:val="single" w:sz="4" w:space="4" w:color="auto"/>
        </w:pBdr>
        <w:rPr>
          <w:w w:val="95"/>
          <w:sz w:val="24"/>
          <w:szCs w:val="24"/>
        </w:rPr>
      </w:pPr>
      <w:r w:rsidRPr="00C30396">
        <w:rPr>
          <w:w w:val="95"/>
          <w:sz w:val="24"/>
          <w:szCs w:val="24"/>
        </w:rPr>
        <w:t>Jongerenwerkers werken met name samen met</w:t>
      </w:r>
      <w:r w:rsidR="00434FDF">
        <w:rPr>
          <w:w w:val="95"/>
          <w:sz w:val="24"/>
          <w:szCs w:val="24"/>
        </w:rPr>
        <w:t xml:space="preserve"> het</w:t>
      </w:r>
      <w:r w:rsidRPr="00C30396">
        <w:rPr>
          <w:w w:val="95"/>
          <w:sz w:val="24"/>
          <w:szCs w:val="24"/>
        </w:rPr>
        <w:t xml:space="preserve"> voortgezet onderwijs, </w:t>
      </w:r>
      <w:r w:rsidR="00434FDF">
        <w:rPr>
          <w:w w:val="95"/>
          <w:sz w:val="24"/>
          <w:szCs w:val="24"/>
        </w:rPr>
        <w:t xml:space="preserve">de </w:t>
      </w:r>
      <w:r w:rsidRPr="00C30396">
        <w:rPr>
          <w:w w:val="95"/>
          <w:sz w:val="24"/>
          <w:szCs w:val="24"/>
        </w:rPr>
        <w:t>politie, gemeente</w:t>
      </w:r>
      <w:r w:rsidR="00434FDF">
        <w:rPr>
          <w:w w:val="95"/>
          <w:sz w:val="24"/>
          <w:szCs w:val="24"/>
        </w:rPr>
        <w:t>,</w:t>
      </w:r>
      <w:r w:rsidRPr="00C30396">
        <w:rPr>
          <w:w w:val="95"/>
          <w:sz w:val="24"/>
          <w:szCs w:val="24"/>
        </w:rPr>
        <w:t xml:space="preserve"> jeugdzorg (of </w:t>
      </w:r>
      <w:r w:rsidR="00434FDF">
        <w:rPr>
          <w:w w:val="95"/>
          <w:sz w:val="24"/>
          <w:szCs w:val="24"/>
        </w:rPr>
        <w:t xml:space="preserve">het </w:t>
      </w:r>
      <w:r w:rsidRPr="00C30396">
        <w:rPr>
          <w:w w:val="95"/>
          <w:sz w:val="24"/>
          <w:szCs w:val="24"/>
        </w:rPr>
        <w:t>sociaal wijkteam)</w:t>
      </w:r>
      <w:r w:rsidR="00FC38F0">
        <w:rPr>
          <w:w w:val="95"/>
          <w:sz w:val="24"/>
          <w:szCs w:val="24"/>
        </w:rPr>
        <w:t xml:space="preserve"> </w:t>
      </w:r>
      <w:r>
        <w:rPr>
          <w:w w:val="95"/>
          <w:sz w:val="24"/>
          <w:szCs w:val="24"/>
        </w:rPr>
        <w:t>en werkbedrijven.</w:t>
      </w:r>
      <w:r w:rsidRPr="00C30396">
        <w:rPr>
          <w:w w:val="95"/>
          <w:sz w:val="24"/>
          <w:szCs w:val="24"/>
        </w:rPr>
        <w:t xml:space="preserve"> </w:t>
      </w:r>
      <w:r w:rsidR="000C0D57">
        <w:rPr>
          <w:w w:val="95"/>
          <w:sz w:val="24"/>
          <w:szCs w:val="24"/>
        </w:rPr>
        <w:t>D</w:t>
      </w:r>
      <w:r w:rsidRPr="00C30396">
        <w:rPr>
          <w:w w:val="95"/>
          <w:sz w:val="24"/>
          <w:szCs w:val="24"/>
        </w:rPr>
        <w:t>aarnaast wordt veel met</w:t>
      </w:r>
      <w:r w:rsidR="0028337D">
        <w:rPr>
          <w:w w:val="95"/>
          <w:sz w:val="24"/>
          <w:szCs w:val="24"/>
        </w:rPr>
        <w:t xml:space="preserve"> </w:t>
      </w:r>
      <w:r w:rsidRPr="00C30396">
        <w:rPr>
          <w:w w:val="95"/>
          <w:sz w:val="24"/>
          <w:szCs w:val="24"/>
        </w:rPr>
        <w:t xml:space="preserve">lokale organisaties op </w:t>
      </w:r>
      <w:r w:rsidR="00FC38F0">
        <w:rPr>
          <w:w w:val="95"/>
          <w:sz w:val="24"/>
          <w:szCs w:val="24"/>
        </w:rPr>
        <w:t xml:space="preserve">het </w:t>
      </w:r>
      <w:r w:rsidRPr="00C30396">
        <w:rPr>
          <w:w w:val="95"/>
          <w:sz w:val="24"/>
          <w:szCs w:val="24"/>
        </w:rPr>
        <w:t>gebied van sport- en cultuur samengewerkt.</w:t>
      </w:r>
      <w:r w:rsidR="0028337D">
        <w:rPr>
          <w:w w:val="95"/>
          <w:sz w:val="24"/>
          <w:szCs w:val="24"/>
        </w:rPr>
        <w:t xml:space="preserve"> </w:t>
      </w:r>
    </w:p>
    <w:p w14:paraId="41D2A298" w14:textId="77777777" w:rsidR="005F7FA1" w:rsidRDefault="005F7FA1" w:rsidP="005F7FA1">
      <w:pPr>
        <w:rPr>
          <w:rFonts w:ascii="Bierstadt" w:hAnsi="Bierstadt" w:cs="Tahoma"/>
        </w:rPr>
      </w:pPr>
    </w:p>
    <w:p w14:paraId="48B47A9C" w14:textId="77777777" w:rsidR="005F7FA1" w:rsidRPr="00BF5090" w:rsidRDefault="005F7FA1" w:rsidP="005F7FA1">
      <w:pPr>
        <w:pStyle w:val="Geenafstand"/>
        <w:rPr>
          <w:b/>
          <w:bCs/>
          <w:sz w:val="24"/>
          <w:szCs w:val="24"/>
        </w:rPr>
      </w:pPr>
      <w:r w:rsidRPr="00BF5090">
        <w:rPr>
          <w:b/>
          <w:bCs/>
          <w:sz w:val="24"/>
          <w:szCs w:val="24"/>
        </w:rPr>
        <w:t>Domeinoverstijgend werken</w:t>
      </w:r>
      <w:r>
        <w:rPr>
          <w:b/>
          <w:bCs/>
          <w:sz w:val="24"/>
          <w:szCs w:val="24"/>
        </w:rPr>
        <w:t xml:space="preserve"> met ketenpartners</w:t>
      </w:r>
    </w:p>
    <w:p w14:paraId="4ED080E5" w14:textId="5A01C45C" w:rsidR="005F7FA1" w:rsidRPr="00D965C7" w:rsidRDefault="00FC38F0" w:rsidP="005F7FA1">
      <w:pPr>
        <w:pStyle w:val="Geenafstand"/>
        <w:rPr>
          <w:sz w:val="24"/>
          <w:szCs w:val="24"/>
        </w:rPr>
      </w:pPr>
      <w:r>
        <w:rPr>
          <w:sz w:val="24"/>
          <w:szCs w:val="24"/>
        </w:rPr>
        <w:t>V</w:t>
      </w:r>
      <w:r w:rsidR="005F7FA1" w:rsidRPr="00D965C7">
        <w:rPr>
          <w:sz w:val="24"/>
          <w:szCs w:val="24"/>
        </w:rPr>
        <w:t xml:space="preserve">ooral het jongerenwerk </w:t>
      </w:r>
      <w:r>
        <w:rPr>
          <w:sz w:val="24"/>
          <w:szCs w:val="24"/>
        </w:rPr>
        <w:t>heeft</w:t>
      </w:r>
      <w:r w:rsidR="000C0D57" w:rsidRPr="00D965C7">
        <w:rPr>
          <w:sz w:val="24"/>
          <w:szCs w:val="24"/>
        </w:rPr>
        <w:t xml:space="preserve"> </w:t>
      </w:r>
      <w:r w:rsidR="005F7FA1" w:rsidRPr="00D965C7">
        <w:rPr>
          <w:sz w:val="24"/>
          <w:szCs w:val="24"/>
        </w:rPr>
        <w:t>zich</w:t>
      </w:r>
      <w:r>
        <w:rPr>
          <w:sz w:val="24"/>
          <w:szCs w:val="24"/>
        </w:rPr>
        <w:t xml:space="preserve"> in</w:t>
      </w:r>
      <w:r w:rsidR="005F7FA1" w:rsidRPr="00D965C7">
        <w:rPr>
          <w:sz w:val="24"/>
          <w:szCs w:val="24"/>
        </w:rPr>
        <w:t xml:space="preserve"> de afgelopen jaren ontwikkeld tot belangrijke partner binnen </w:t>
      </w:r>
      <w:r w:rsidR="00271193">
        <w:rPr>
          <w:sz w:val="24"/>
          <w:szCs w:val="24"/>
        </w:rPr>
        <w:t xml:space="preserve">de </w:t>
      </w:r>
      <w:r w:rsidR="005F7FA1" w:rsidRPr="00D965C7">
        <w:rPr>
          <w:sz w:val="24"/>
          <w:szCs w:val="24"/>
        </w:rPr>
        <w:t xml:space="preserve">verschillende sociale domeinen: </w:t>
      </w:r>
      <w:r w:rsidR="00271193">
        <w:rPr>
          <w:sz w:val="24"/>
          <w:szCs w:val="24"/>
        </w:rPr>
        <w:t>v</w:t>
      </w:r>
      <w:r w:rsidR="00271193" w:rsidRPr="00D965C7">
        <w:rPr>
          <w:sz w:val="24"/>
          <w:szCs w:val="24"/>
        </w:rPr>
        <w:t>eiligheid</w:t>
      </w:r>
      <w:r w:rsidR="005F7FA1" w:rsidRPr="00D965C7">
        <w:rPr>
          <w:sz w:val="24"/>
          <w:szCs w:val="24"/>
        </w:rPr>
        <w:t>/justitie, jeugdzorg, onderwijs, werk en inkomen en cultuur en sport. In veel gevallen is de samenwerking ontstaan vanuit problemen met of van jongeren binnen dat domein. Denk bijvoorbeeld aan jongerenoverlast, jeugdwerkloosheid, voortijdig</w:t>
      </w:r>
      <w:r w:rsidR="0028337D">
        <w:rPr>
          <w:sz w:val="24"/>
          <w:szCs w:val="24"/>
        </w:rPr>
        <w:t xml:space="preserve"> </w:t>
      </w:r>
      <w:r w:rsidR="005F7FA1" w:rsidRPr="00D965C7">
        <w:rPr>
          <w:sz w:val="24"/>
          <w:szCs w:val="24"/>
        </w:rPr>
        <w:t>schoolverlaten</w:t>
      </w:r>
      <w:r w:rsidR="005B042D">
        <w:rPr>
          <w:sz w:val="24"/>
          <w:szCs w:val="24"/>
        </w:rPr>
        <w:t>,</w:t>
      </w:r>
      <w:r w:rsidR="005F7FA1" w:rsidRPr="00D965C7">
        <w:rPr>
          <w:sz w:val="24"/>
          <w:szCs w:val="24"/>
        </w:rPr>
        <w:t xml:space="preserve"> lange wachtlijsten, zorgmijders of schuldenproblematiek. </w:t>
      </w:r>
      <w:r w:rsidR="005B042D">
        <w:rPr>
          <w:sz w:val="24"/>
          <w:szCs w:val="24"/>
        </w:rPr>
        <w:t>D</w:t>
      </w:r>
      <w:r w:rsidR="00271193">
        <w:rPr>
          <w:sz w:val="24"/>
          <w:szCs w:val="24"/>
        </w:rPr>
        <w:t>e p</w:t>
      </w:r>
      <w:r w:rsidR="00271193" w:rsidRPr="00D965C7">
        <w:rPr>
          <w:sz w:val="24"/>
          <w:szCs w:val="24"/>
        </w:rPr>
        <w:t>olitie</w:t>
      </w:r>
      <w:r w:rsidR="005F7FA1" w:rsidRPr="00D965C7">
        <w:rPr>
          <w:sz w:val="24"/>
          <w:szCs w:val="24"/>
        </w:rPr>
        <w:t>, overheid</w:t>
      </w:r>
      <w:r w:rsidR="00271193">
        <w:rPr>
          <w:sz w:val="24"/>
          <w:szCs w:val="24"/>
        </w:rPr>
        <w:t xml:space="preserve"> of</w:t>
      </w:r>
      <w:r w:rsidR="00271193" w:rsidRPr="00D965C7">
        <w:rPr>
          <w:sz w:val="24"/>
          <w:szCs w:val="24"/>
        </w:rPr>
        <w:t xml:space="preserve"> </w:t>
      </w:r>
      <w:r w:rsidR="005F7FA1" w:rsidRPr="00D965C7">
        <w:rPr>
          <w:sz w:val="24"/>
          <w:szCs w:val="24"/>
        </w:rPr>
        <w:t>scholen benaderen het</w:t>
      </w:r>
      <w:r w:rsidR="005B042D">
        <w:rPr>
          <w:sz w:val="24"/>
          <w:szCs w:val="24"/>
        </w:rPr>
        <w:t xml:space="preserve"> kinder- of</w:t>
      </w:r>
      <w:r w:rsidR="005F7FA1" w:rsidRPr="00D965C7">
        <w:rPr>
          <w:sz w:val="24"/>
          <w:szCs w:val="24"/>
        </w:rPr>
        <w:t xml:space="preserve"> jongerenwerk omdat </w:t>
      </w:r>
      <w:r w:rsidR="00271193">
        <w:rPr>
          <w:sz w:val="24"/>
          <w:szCs w:val="24"/>
        </w:rPr>
        <w:t>da</w:t>
      </w:r>
      <w:r w:rsidR="005F7FA1" w:rsidRPr="00D965C7">
        <w:rPr>
          <w:sz w:val="24"/>
          <w:szCs w:val="24"/>
        </w:rPr>
        <w:t>t</w:t>
      </w:r>
      <w:r w:rsidR="0028337D">
        <w:rPr>
          <w:sz w:val="24"/>
          <w:szCs w:val="24"/>
        </w:rPr>
        <w:t xml:space="preserve"> </w:t>
      </w:r>
      <w:r w:rsidR="005F7FA1" w:rsidRPr="00D965C7">
        <w:rPr>
          <w:sz w:val="24"/>
          <w:szCs w:val="24"/>
        </w:rPr>
        <w:t xml:space="preserve">contacten heeft met (kwetsbare) </w:t>
      </w:r>
      <w:r w:rsidR="007632E5">
        <w:rPr>
          <w:sz w:val="24"/>
          <w:szCs w:val="24"/>
        </w:rPr>
        <w:t>jeugdigen</w:t>
      </w:r>
      <w:r w:rsidR="007632E5" w:rsidRPr="00D965C7">
        <w:rPr>
          <w:sz w:val="24"/>
          <w:szCs w:val="24"/>
        </w:rPr>
        <w:t xml:space="preserve"> </w:t>
      </w:r>
      <w:r w:rsidR="005F7FA1" w:rsidRPr="00D965C7">
        <w:rPr>
          <w:sz w:val="24"/>
          <w:szCs w:val="24"/>
        </w:rPr>
        <w:t>en</w:t>
      </w:r>
      <w:r>
        <w:rPr>
          <w:sz w:val="24"/>
          <w:szCs w:val="24"/>
        </w:rPr>
        <w:t xml:space="preserve"> het</w:t>
      </w:r>
      <w:r w:rsidR="005F7FA1" w:rsidRPr="00D965C7">
        <w:rPr>
          <w:sz w:val="24"/>
          <w:szCs w:val="24"/>
        </w:rPr>
        <w:t xml:space="preserve"> thuis is in </w:t>
      </w:r>
      <w:r w:rsidR="007632E5">
        <w:rPr>
          <w:sz w:val="24"/>
          <w:szCs w:val="24"/>
        </w:rPr>
        <w:t>hun</w:t>
      </w:r>
      <w:r w:rsidR="007632E5" w:rsidRPr="00D965C7">
        <w:rPr>
          <w:sz w:val="24"/>
          <w:szCs w:val="24"/>
        </w:rPr>
        <w:t xml:space="preserve"> </w:t>
      </w:r>
      <w:r w:rsidR="005F7FA1" w:rsidRPr="00D965C7">
        <w:rPr>
          <w:sz w:val="24"/>
          <w:szCs w:val="24"/>
        </w:rPr>
        <w:t xml:space="preserve">leef- en belevingswereld. </w:t>
      </w:r>
    </w:p>
    <w:p w14:paraId="2FEDC34F" w14:textId="31F87F87" w:rsidR="005F7FA1" w:rsidRPr="00D965C7" w:rsidRDefault="005F7FA1" w:rsidP="005F7FA1">
      <w:pPr>
        <w:pStyle w:val="Geenafstand"/>
        <w:rPr>
          <w:sz w:val="24"/>
          <w:szCs w:val="24"/>
        </w:rPr>
      </w:pPr>
      <w:r w:rsidRPr="00D965C7">
        <w:rPr>
          <w:sz w:val="24"/>
          <w:szCs w:val="24"/>
        </w:rPr>
        <w:t>De invulling van de</w:t>
      </w:r>
      <w:r w:rsidR="007632E5">
        <w:rPr>
          <w:sz w:val="24"/>
          <w:szCs w:val="24"/>
        </w:rPr>
        <w:t xml:space="preserve"> verschillende</w:t>
      </w:r>
      <w:r w:rsidRPr="00D965C7">
        <w:rPr>
          <w:sz w:val="24"/>
          <w:szCs w:val="24"/>
        </w:rPr>
        <w:t xml:space="preserve"> samenwerking</w:t>
      </w:r>
      <w:r w:rsidR="007632E5">
        <w:rPr>
          <w:sz w:val="24"/>
          <w:szCs w:val="24"/>
        </w:rPr>
        <w:t>en</w:t>
      </w:r>
      <w:r w:rsidRPr="00D965C7">
        <w:rPr>
          <w:sz w:val="24"/>
          <w:szCs w:val="24"/>
        </w:rPr>
        <w:t xml:space="preserve"> moet niet alleen gebaseerd zijn op de vraag van de partner, want dan blijft een groot deel van de potentie van het kinder- en</w:t>
      </w:r>
      <w:r w:rsidR="0028337D">
        <w:rPr>
          <w:sz w:val="24"/>
          <w:szCs w:val="24"/>
        </w:rPr>
        <w:t xml:space="preserve"> </w:t>
      </w:r>
      <w:r w:rsidRPr="00D965C7">
        <w:rPr>
          <w:sz w:val="24"/>
          <w:szCs w:val="24"/>
        </w:rPr>
        <w:t xml:space="preserve">jongerenwerk onbenut. </w:t>
      </w:r>
      <w:r w:rsidR="00A5293D">
        <w:rPr>
          <w:sz w:val="24"/>
          <w:szCs w:val="24"/>
        </w:rPr>
        <w:t>Dat betekent dat er n</w:t>
      </w:r>
      <w:r w:rsidR="00A5293D" w:rsidRPr="00D965C7">
        <w:rPr>
          <w:sz w:val="24"/>
          <w:szCs w:val="24"/>
        </w:rPr>
        <w:t xml:space="preserve">iet </w:t>
      </w:r>
      <w:r w:rsidRPr="00D965C7">
        <w:rPr>
          <w:sz w:val="24"/>
          <w:szCs w:val="24"/>
        </w:rPr>
        <w:t>alleen maar uit</w:t>
      </w:r>
      <w:r w:rsidR="00A5293D">
        <w:rPr>
          <w:sz w:val="24"/>
          <w:szCs w:val="24"/>
        </w:rPr>
        <w:t>ge</w:t>
      </w:r>
      <w:r w:rsidRPr="00D965C7">
        <w:rPr>
          <w:sz w:val="24"/>
          <w:szCs w:val="24"/>
        </w:rPr>
        <w:t xml:space="preserve">gaan </w:t>
      </w:r>
      <w:r w:rsidR="00A5293D">
        <w:rPr>
          <w:sz w:val="24"/>
          <w:szCs w:val="24"/>
        </w:rPr>
        <w:t xml:space="preserve">moet worden </w:t>
      </w:r>
      <w:r w:rsidRPr="00D965C7">
        <w:rPr>
          <w:sz w:val="24"/>
          <w:szCs w:val="24"/>
        </w:rPr>
        <w:t>van een probleemgestuurde vraag</w:t>
      </w:r>
      <w:r w:rsidR="00A5293D">
        <w:rPr>
          <w:sz w:val="24"/>
          <w:szCs w:val="24"/>
        </w:rPr>
        <w:t>,</w:t>
      </w:r>
      <w:r w:rsidRPr="00D965C7">
        <w:rPr>
          <w:sz w:val="24"/>
          <w:szCs w:val="24"/>
        </w:rPr>
        <w:t xml:space="preserve"> maar</w:t>
      </w:r>
      <w:r w:rsidR="00A5293D">
        <w:rPr>
          <w:sz w:val="24"/>
          <w:szCs w:val="24"/>
        </w:rPr>
        <w:t xml:space="preserve"> dat er</w:t>
      </w:r>
      <w:r w:rsidRPr="00D965C7">
        <w:rPr>
          <w:sz w:val="24"/>
          <w:szCs w:val="24"/>
        </w:rPr>
        <w:t xml:space="preserve"> vooral </w:t>
      </w:r>
      <w:r w:rsidR="00A5293D">
        <w:rPr>
          <w:sz w:val="24"/>
          <w:szCs w:val="24"/>
        </w:rPr>
        <w:t xml:space="preserve">gekeken moet worden </w:t>
      </w:r>
      <w:r w:rsidRPr="00D965C7">
        <w:rPr>
          <w:sz w:val="24"/>
          <w:szCs w:val="24"/>
        </w:rPr>
        <w:t>naar de mogelijkheden van een dialoog gestuurde samenwerking</w:t>
      </w:r>
      <w:r w:rsidR="00266681">
        <w:rPr>
          <w:sz w:val="24"/>
          <w:szCs w:val="24"/>
        </w:rPr>
        <w:t>. Op deze manier</w:t>
      </w:r>
      <w:r w:rsidRPr="00D965C7">
        <w:rPr>
          <w:sz w:val="24"/>
          <w:szCs w:val="24"/>
        </w:rPr>
        <w:t xml:space="preserve"> </w:t>
      </w:r>
      <w:r w:rsidR="00266681">
        <w:rPr>
          <w:sz w:val="24"/>
          <w:szCs w:val="24"/>
        </w:rPr>
        <w:t>staan</w:t>
      </w:r>
      <w:r w:rsidR="00266681" w:rsidRPr="00D965C7">
        <w:rPr>
          <w:sz w:val="24"/>
          <w:szCs w:val="24"/>
        </w:rPr>
        <w:t xml:space="preserve"> </w:t>
      </w:r>
      <w:r w:rsidRPr="00D965C7">
        <w:rPr>
          <w:sz w:val="24"/>
          <w:szCs w:val="24"/>
        </w:rPr>
        <w:t>de kansen en mogelijkheden van het kinder- en jongerenwerk centraal (en dus</w:t>
      </w:r>
      <w:r w:rsidR="00266681">
        <w:rPr>
          <w:sz w:val="24"/>
          <w:szCs w:val="24"/>
        </w:rPr>
        <w:t xml:space="preserve"> ook</w:t>
      </w:r>
      <w:r w:rsidRPr="00D965C7">
        <w:rPr>
          <w:sz w:val="24"/>
          <w:szCs w:val="24"/>
        </w:rPr>
        <w:t xml:space="preserve"> de potentie van de jeugdige)</w:t>
      </w:r>
      <w:r w:rsidR="00266681">
        <w:rPr>
          <w:sz w:val="24"/>
          <w:szCs w:val="24"/>
        </w:rPr>
        <w:t>. Zo</w:t>
      </w:r>
      <w:r w:rsidRPr="00D965C7">
        <w:rPr>
          <w:sz w:val="24"/>
          <w:szCs w:val="24"/>
        </w:rPr>
        <w:t xml:space="preserve"> kan het kinder- en jongerenwerk veel breder ingezet worden in het verstevigen van een pedagogische infrastructuur.</w:t>
      </w:r>
    </w:p>
    <w:p w14:paraId="4F6A79AD" w14:textId="7906E107" w:rsidR="005F7FA1" w:rsidRDefault="005F7FA1" w:rsidP="005F7FA1">
      <w:pPr>
        <w:pStyle w:val="Geenafstand"/>
        <w:rPr>
          <w:sz w:val="24"/>
          <w:szCs w:val="24"/>
        </w:rPr>
      </w:pPr>
      <w:r w:rsidRPr="00D965C7">
        <w:rPr>
          <w:sz w:val="24"/>
          <w:szCs w:val="24"/>
        </w:rPr>
        <w:t xml:space="preserve">De aanwezigheid (presentie) van het kinder- en jongerenwerk in de sociale omgeving van de jeugdige biedt de mogelijkheid om vanuit die positie een belangrijke verbindende schakel te </w:t>
      </w:r>
      <w:r w:rsidRPr="00D965C7">
        <w:rPr>
          <w:sz w:val="24"/>
          <w:szCs w:val="24"/>
        </w:rPr>
        <w:lastRenderedPageBreak/>
        <w:t>zijn, niet alleen met de verschillende domeinen afzonderlijk maar ook als verbinding tussen de verschillende domeinen</w:t>
      </w:r>
      <w:r w:rsidR="00DB7D52">
        <w:rPr>
          <w:sz w:val="24"/>
          <w:szCs w:val="24"/>
        </w:rPr>
        <w:t xml:space="preserve">, zoals is te zien in </w:t>
      </w:r>
      <w:r w:rsidR="005056A1">
        <w:rPr>
          <w:sz w:val="24"/>
          <w:szCs w:val="24"/>
        </w:rPr>
        <w:t>onderstaand figuur.</w:t>
      </w:r>
    </w:p>
    <w:p w14:paraId="42CAC2BB" w14:textId="77777777" w:rsidR="005F7FA1" w:rsidRDefault="005F7FA1" w:rsidP="005F7FA1">
      <w:pPr>
        <w:pStyle w:val="Geenafstand"/>
        <w:rPr>
          <w:sz w:val="24"/>
          <w:szCs w:val="24"/>
        </w:rPr>
      </w:pPr>
    </w:p>
    <w:p w14:paraId="779D5473" w14:textId="77777777" w:rsidR="005F7FA1" w:rsidRPr="00D965C7" w:rsidRDefault="005F7FA1" w:rsidP="005F7FA1">
      <w:pPr>
        <w:pStyle w:val="Geenafstand"/>
        <w:rPr>
          <w:sz w:val="24"/>
          <w:szCs w:val="24"/>
        </w:rPr>
      </w:pPr>
      <w:r w:rsidRPr="009B6755">
        <w:rPr>
          <w:rFonts w:cs="Tahoma"/>
          <w:noProof/>
        </w:rPr>
        <w:drawing>
          <wp:inline distT="0" distB="0" distL="0" distR="0" wp14:anchorId="60408942" wp14:editId="713307D3">
            <wp:extent cx="5721985" cy="4045188"/>
            <wp:effectExtent l="0" t="0" r="0" b="0"/>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Afbeelding 1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985" cy="4045188"/>
                    </a:xfrm>
                    <a:prstGeom prst="rect">
                      <a:avLst/>
                    </a:prstGeom>
                  </pic:spPr>
                </pic:pic>
              </a:graphicData>
            </a:graphic>
          </wp:inline>
        </w:drawing>
      </w:r>
      <w:r w:rsidRPr="00D965C7">
        <w:rPr>
          <w:sz w:val="24"/>
          <w:szCs w:val="24"/>
        </w:rPr>
        <w:br/>
      </w:r>
    </w:p>
    <w:p w14:paraId="69BDBBC8" w14:textId="77777777" w:rsidR="005F7FA1" w:rsidRPr="00D965C7" w:rsidRDefault="005F7FA1" w:rsidP="005F7FA1">
      <w:pPr>
        <w:pStyle w:val="Geenafstand"/>
        <w:pBdr>
          <w:top w:val="single" w:sz="4" w:space="1" w:color="auto"/>
          <w:left w:val="single" w:sz="4" w:space="4" w:color="auto"/>
          <w:bottom w:val="single" w:sz="4" w:space="1" w:color="auto"/>
          <w:right w:val="single" w:sz="4" w:space="4" w:color="auto"/>
        </w:pBdr>
        <w:rPr>
          <w:b/>
          <w:bCs/>
          <w:sz w:val="24"/>
          <w:szCs w:val="24"/>
        </w:rPr>
      </w:pPr>
      <w:r w:rsidRPr="00D965C7">
        <w:rPr>
          <w:b/>
          <w:bCs/>
          <w:sz w:val="24"/>
          <w:szCs w:val="24"/>
        </w:rPr>
        <w:t>Enkele voorbeelden:</w:t>
      </w:r>
    </w:p>
    <w:p w14:paraId="2ED9D92D" w14:textId="454E9754" w:rsidR="005F7FA1" w:rsidRPr="00D965C7" w:rsidRDefault="005F7FA1" w:rsidP="005F7FA1">
      <w:pPr>
        <w:pStyle w:val="Geenafstand"/>
        <w:pBdr>
          <w:top w:val="single" w:sz="4" w:space="1" w:color="auto"/>
          <w:left w:val="single" w:sz="4" w:space="4" w:color="auto"/>
          <w:bottom w:val="single" w:sz="4" w:space="1" w:color="auto"/>
          <w:right w:val="single" w:sz="4" w:space="4" w:color="auto"/>
        </w:pBdr>
        <w:rPr>
          <w:sz w:val="24"/>
          <w:szCs w:val="24"/>
        </w:rPr>
      </w:pPr>
      <w:r w:rsidRPr="00D965C7">
        <w:rPr>
          <w:sz w:val="24"/>
          <w:szCs w:val="24"/>
        </w:rPr>
        <w:t>Een kind van gescheiden ouders</w:t>
      </w:r>
      <w:r w:rsidR="0028337D">
        <w:rPr>
          <w:sz w:val="24"/>
          <w:szCs w:val="24"/>
        </w:rPr>
        <w:t xml:space="preserve"> </w:t>
      </w:r>
      <w:r w:rsidR="00DB7D52">
        <w:rPr>
          <w:sz w:val="24"/>
          <w:szCs w:val="24"/>
        </w:rPr>
        <w:t>vertoont</w:t>
      </w:r>
      <w:r w:rsidR="00DB7D52" w:rsidRPr="00D965C7">
        <w:rPr>
          <w:sz w:val="24"/>
          <w:szCs w:val="24"/>
        </w:rPr>
        <w:t xml:space="preserve"> </w:t>
      </w:r>
      <w:r w:rsidRPr="00D965C7">
        <w:rPr>
          <w:sz w:val="24"/>
          <w:szCs w:val="24"/>
        </w:rPr>
        <w:t>negatief gedrag op school</w:t>
      </w:r>
      <w:r w:rsidR="00DB7D52">
        <w:rPr>
          <w:sz w:val="24"/>
          <w:szCs w:val="24"/>
        </w:rPr>
        <w:t>,</w:t>
      </w:r>
      <w:r w:rsidRPr="00D965C7">
        <w:rPr>
          <w:sz w:val="24"/>
          <w:szCs w:val="24"/>
        </w:rPr>
        <w:t xml:space="preserve"> omdat hij de vechtscheiding thuis moeilijk verwerkt heeft</w:t>
      </w:r>
      <w:r w:rsidR="00DB7D52">
        <w:rPr>
          <w:sz w:val="24"/>
          <w:szCs w:val="24"/>
        </w:rPr>
        <w:t>.</w:t>
      </w:r>
      <w:r w:rsidR="00FC38F0">
        <w:rPr>
          <w:sz w:val="24"/>
          <w:szCs w:val="24"/>
        </w:rPr>
        <w:t xml:space="preserve"> </w:t>
      </w:r>
      <w:r w:rsidR="00DB7D52">
        <w:rPr>
          <w:sz w:val="24"/>
          <w:szCs w:val="24"/>
        </w:rPr>
        <w:t>D</w:t>
      </w:r>
      <w:r w:rsidRPr="00D965C7">
        <w:rPr>
          <w:sz w:val="24"/>
          <w:szCs w:val="24"/>
        </w:rPr>
        <w:t xml:space="preserve">aardoor </w:t>
      </w:r>
      <w:r w:rsidR="00DB7D52">
        <w:rPr>
          <w:sz w:val="24"/>
          <w:szCs w:val="24"/>
        </w:rPr>
        <w:t xml:space="preserve">kan hij </w:t>
      </w:r>
      <w:r w:rsidRPr="00D965C7">
        <w:rPr>
          <w:sz w:val="24"/>
          <w:szCs w:val="24"/>
        </w:rPr>
        <w:t>moeilijk meekomen op school</w:t>
      </w:r>
      <w:r w:rsidR="0029787F">
        <w:rPr>
          <w:sz w:val="24"/>
          <w:szCs w:val="24"/>
        </w:rPr>
        <w:t>. O</w:t>
      </w:r>
      <w:r w:rsidRPr="00D965C7">
        <w:rPr>
          <w:sz w:val="24"/>
          <w:szCs w:val="24"/>
        </w:rPr>
        <w:t>p een kinderclub</w:t>
      </w:r>
      <w:r w:rsidR="0029787F">
        <w:rPr>
          <w:sz w:val="24"/>
          <w:szCs w:val="24"/>
        </w:rPr>
        <w:t xml:space="preserve"> kan hij echter</w:t>
      </w:r>
      <w:r w:rsidRPr="00D965C7">
        <w:rPr>
          <w:sz w:val="24"/>
          <w:szCs w:val="24"/>
        </w:rPr>
        <w:t xml:space="preserve"> heel ander gedrag vertonen</w:t>
      </w:r>
      <w:r w:rsidR="0029787F">
        <w:rPr>
          <w:sz w:val="24"/>
          <w:szCs w:val="24"/>
        </w:rPr>
        <w:t>,</w:t>
      </w:r>
      <w:r w:rsidRPr="00D965C7">
        <w:rPr>
          <w:sz w:val="24"/>
          <w:szCs w:val="24"/>
        </w:rPr>
        <w:t xml:space="preserve"> omdat hij daar waardering voor zijn talenten</w:t>
      </w:r>
      <w:r w:rsidR="0029787F" w:rsidRPr="0029787F">
        <w:rPr>
          <w:sz w:val="24"/>
          <w:szCs w:val="24"/>
        </w:rPr>
        <w:t xml:space="preserve"> </w:t>
      </w:r>
      <w:r w:rsidR="0029787F" w:rsidRPr="00D965C7">
        <w:rPr>
          <w:sz w:val="24"/>
          <w:szCs w:val="24"/>
        </w:rPr>
        <w:t>krijgt</w:t>
      </w:r>
      <w:r w:rsidR="00EF66F1">
        <w:rPr>
          <w:sz w:val="24"/>
          <w:szCs w:val="24"/>
        </w:rPr>
        <w:t xml:space="preserve"> en omdat hij daar zijn</w:t>
      </w:r>
      <w:r w:rsidR="00EF66F1" w:rsidRPr="00D965C7">
        <w:rPr>
          <w:sz w:val="24"/>
          <w:szCs w:val="24"/>
        </w:rPr>
        <w:t xml:space="preserve"> </w:t>
      </w:r>
      <w:r w:rsidRPr="00D965C7">
        <w:rPr>
          <w:sz w:val="24"/>
          <w:szCs w:val="24"/>
        </w:rPr>
        <w:t xml:space="preserve">enthousiasme en sociaal gedrag kan uiten. In deze situatie kan het positieve gedrag </w:t>
      </w:r>
      <w:r w:rsidR="009D14F1">
        <w:rPr>
          <w:sz w:val="24"/>
          <w:szCs w:val="24"/>
        </w:rPr>
        <w:t xml:space="preserve">binnen het kinderwerk </w:t>
      </w:r>
      <w:r w:rsidRPr="00D965C7">
        <w:rPr>
          <w:sz w:val="24"/>
          <w:szCs w:val="24"/>
        </w:rPr>
        <w:t>worden ingezet voor een positieve gedragsbeïnvloeding en bejegening op school.</w:t>
      </w:r>
    </w:p>
    <w:p w14:paraId="766D4DF0" w14:textId="531394A3" w:rsidR="005F7FA1" w:rsidRDefault="005F7FA1" w:rsidP="005F7FA1">
      <w:pPr>
        <w:pStyle w:val="Geenafstand"/>
        <w:pBdr>
          <w:top w:val="single" w:sz="4" w:space="1" w:color="auto"/>
          <w:left w:val="single" w:sz="4" w:space="4" w:color="auto"/>
          <w:bottom w:val="single" w:sz="4" w:space="1" w:color="auto"/>
          <w:right w:val="single" w:sz="4" w:space="4" w:color="auto"/>
        </w:pBdr>
        <w:rPr>
          <w:sz w:val="24"/>
          <w:szCs w:val="24"/>
        </w:rPr>
      </w:pPr>
      <w:r w:rsidRPr="00D965C7">
        <w:rPr>
          <w:sz w:val="24"/>
          <w:szCs w:val="24"/>
        </w:rPr>
        <w:br/>
        <w:t>Van een jongere die regelmatig voor overlast opgepakt wordt</w:t>
      </w:r>
      <w:r w:rsidR="008B5D16">
        <w:rPr>
          <w:sz w:val="24"/>
          <w:szCs w:val="24"/>
        </w:rPr>
        <w:t>, blijkt</w:t>
      </w:r>
      <w:r w:rsidRPr="00D965C7">
        <w:rPr>
          <w:sz w:val="24"/>
          <w:szCs w:val="24"/>
        </w:rPr>
        <w:t xml:space="preserve"> dat de thuissituatie zorgelijk is. </w:t>
      </w:r>
      <w:r w:rsidR="008B5D16">
        <w:rPr>
          <w:sz w:val="24"/>
          <w:szCs w:val="24"/>
        </w:rPr>
        <w:t>De w</w:t>
      </w:r>
      <w:r w:rsidR="008B5D16" w:rsidRPr="00D965C7">
        <w:rPr>
          <w:sz w:val="24"/>
          <w:szCs w:val="24"/>
        </w:rPr>
        <w:t xml:space="preserve">ijkagent </w:t>
      </w:r>
      <w:r w:rsidRPr="00D965C7">
        <w:rPr>
          <w:sz w:val="24"/>
          <w:szCs w:val="24"/>
        </w:rPr>
        <w:t>en jongerenwerker kunnen</w:t>
      </w:r>
      <w:r w:rsidR="008B5D16">
        <w:rPr>
          <w:sz w:val="24"/>
          <w:szCs w:val="24"/>
        </w:rPr>
        <w:t xml:space="preserve"> vervolgens</w:t>
      </w:r>
      <w:r w:rsidRPr="00D965C7">
        <w:rPr>
          <w:sz w:val="24"/>
          <w:szCs w:val="24"/>
        </w:rPr>
        <w:t xml:space="preserve"> gezinsondersteuning initiëren, negatieve peers beïnvloeden en de jongere een alternatieve vrijetijdsbesteding bieden.</w:t>
      </w:r>
      <w:r w:rsidRPr="00D965C7">
        <w:rPr>
          <w:sz w:val="24"/>
          <w:szCs w:val="24"/>
        </w:rPr>
        <w:br/>
      </w:r>
    </w:p>
    <w:p w14:paraId="5A53F209" w14:textId="78FAEA6B" w:rsidR="005F7FA1" w:rsidRPr="00A72E5C" w:rsidRDefault="005F7FA1" w:rsidP="005F7FA1">
      <w:pPr>
        <w:pStyle w:val="Geenafstand"/>
        <w:pBdr>
          <w:top w:val="single" w:sz="4" w:space="1" w:color="auto"/>
          <w:left w:val="single" w:sz="4" w:space="4" w:color="auto"/>
          <w:bottom w:val="single" w:sz="4" w:space="1" w:color="auto"/>
          <w:right w:val="single" w:sz="4" w:space="4" w:color="auto"/>
        </w:pBdr>
      </w:pPr>
      <w:r w:rsidRPr="00D965C7">
        <w:rPr>
          <w:sz w:val="24"/>
          <w:szCs w:val="24"/>
        </w:rPr>
        <w:t xml:space="preserve">Een jongere </w:t>
      </w:r>
      <w:r w:rsidR="00EB50F7">
        <w:rPr>
          <w:sz w:val="24"/>
          <w:szCs w:val="24"/>
        </w:rPr>
        <w:t>die</w:t>
      </w:r>
      <w:r w:rsidR="00EB50F7" w:rsidRPr="00D965C7">
        <w:rPr>
          <w:sz w:val="24"/>
          <w:szCs w:val="24"/>
        </w:rPr>
        <w:t xml:space="preserve"> </w:t>
      </w:r>
      <w:r w:rsidRPr="00D965C7">
        <w:rPr>
          <w:sz w:val="24"/>
          <w:szCs w:val="24"/>
        </w:rPr>
        <w:t xml:space="preserve">een grote afstand tot de arbeidsmarkt </w:t>
      </w:r>
      <w:r w:rsidR="00EB50F7">
        <w:rPr>
          <w:sz w:val="24"/>
          <w:szCs w:val="24"/>
        </w:rPr>
        <w:t xml:space="preserve">heeft, </w:t>
      </w:r>
      <w:r w:rsidRPr="00D965C7">
        <w:rPr>
          <w:sz w:val="24"/>
          <w:szCs w:val="24"/>
        </w:rPr>
        <w:t>kan door het jongerenwerk naar een geschikt activeringsproject</w:t>
      </w:r>
      <w:r w:rsidR="00EB50F7">
        <w:rPr>
          <w:sz w:val="24"/>
          <w:szCs w:val="24"/>
        </w:rPr>
        <w:t xml:space="preserve"> begeleid worden.</w:t>
      </w:r>
      <w:r w:rsidRPr="00D965C7">
        <w:rPr>
          <w:sz w:val="24"/>
          <w:szCs w:val="24"/>
        </w:rPr>
        <w:t xml:space="preserve"> </w:t>
      </w:r>
      <w:r w:rsidR="00EB50F7">
        <w:rPr>
          <w:sz w:val="24"/>
          <w:szCs w:val="24"/>
        </w:rPr>
        <w:t>In het traject dat volgt, kan</w:t>
      </w:r>
      <w:r w:rsidR="00EB50F7" w:rsidRPr="00D965C7">
        <w:rPr>
          <w:sz w:val="24"/>
          <w:szCs w:val="24"/>
        </w:rPr>
        <w:t xml:space="preserve"> </w:t>
      </w:r>
      <w:r w:rsidRPr="00D965C7">
        <w:rPr>
          <w:sz w:val="24"/>
          <w:szCs w:val="24"/>
        </w:rPr>
        <w:t xml:space="preserve">de jongerenwerker de jongere </w:t>
      </w:r>
      <w:r w:rsidR="00EB50F7">
        <w:rPr>
          <w:sz w:val="24"/>
          <w:szCs w:val="24"/>
        </w:rPr>
        <w:t>blijven</w:t>
      </w:r>
      <w:r w:rsidR="00EB50F7" w:rsidRPr="00D965C7">
        <w:rPr>
          <w:sz w:val="24"/>
          <w:szCs w:val="24"/>
        </w:rPr>
        <w:t xml:space="preserve"> </w:t>
      </w:r>
      <w:r w:rsidRPr="00D965C7">
        <w:rPr>
          <w:sz w:val="24"/>
          <w:szCs w:val="24"/>
        </w:rPr>
        <w:t>monitoren en steunen tijdens de contactmomenten op straat en tijdens activiteiten.</w:t>
      </w:r>
    </w:p>
    <w:p w14:paraId="61793B3A" w14:textId="0A60D94A" w:rsidR="005F7FA1" w:rsidRDefault="005F7FA1" w:rsidP="005F7FA1">
      <w:pPr>
        <w:rPr>
          <w:rFonts w:ascii="Bierstadt" w:hAnsi="Bierstadt" w:cs="Tahoma"/>
          <w:b/>
          <w:bCs/>
        </w:rPr>
      </w:pPr>
    </w:p>
    <w:p w14:paraId="407CA414" w14:textId="08AF75F3" w:rsidR="000F6C5B" w:rsidRDefault="000F6C5B" w:rsidP="005F7FA1">
      <w:pPr>
        <w:rPr>
          <w:rFonts w:ascii="Bierstadt" w:hAnsi="Bierstadt" w:cs="Tahoma"/>
          <w:b/>
          <w:bCs/>
        </w:rPr>
      </w:pPr>
    </w:p>
    <w:p w14:paraId="4E4CA738" w14:textId="77777777" w:rsidR="000F6C5B" w:rsidRDefault="000F6C5B" w:rsidP="005F7FA1">
      <w:pPr>
        <w:rPr>
          <w:rFonts w:ascii="Bierstadt" w:hAnsi="Bierstadt" w:cs="Tahoma"/>
          <w:b/>
          <w:bCs/>
        </w:rPr>
      </w:pPr>
    </w:p>
    <w:p w14:paraId="02E218DC" w14:textId="5E0CFD72" w:rsidR="005F7FA1" w:rsidRPr="005056A1" w:rsidRDefault="005D6802" w:rsidP="005F7FA1">
      <w:pPr>
        <w:pStyle w:val="Geenafstand"/>
        <w:shd w:val="clear" w:color="auto" w:fill="FFF2CC" w:themeFill="accent4" w:themeFillTint="33"/>
        <w:rPr>
          <w:b/>
          <w:bCs/>
          <w:sz w:val="24"/>
          <w:szCs w:val="24"/>
        </w:rPr>
      </w:pPr>
      <w:r w:rsidRPr="005056A1">
        <w:rPr>
          <w:b/>
          <w:bCs/>
          <w:sz w:val="24"/>
          <w:szCs w:val="24"/>
        </w:rPr>
        <w:lastRenderedPageBreak/>
        <w:t xml:space="preserve">Benodigde </w:t>
      </w:r>
      <w:r w:rsidR="005F7FA1" w:rsidRPr="005056A1">
        <w:rPr>
          <w:b/>
          <w:bCs/>
          <w:sz w:val="24"/>
          <w:szCs w:val="24"/>
        </w:rPr>
        <w:t xml:space="preserve">competenties </w:t>
      </w:r>
      <w:r w:rsidRPr="005056A1">
        <w:rPr>
          <w:b/>
          <w:bCs/>
          <w:sz w:val="24"/>
          <w:szCs w:val="24"/>
        </w:rPr>
        <w:t>om dom</w:t>
      </w:r>
      <w:r w:rsidR="00811539" w:rsidRPr="005056A1">
        <w:rPr>
          <w:b/>
          <w:bCs/>
          <w:sz w:val="24"/>
          <w:szCs w:val="24"/>
        </w:rPr>
        <w:t>ei</w:t>
      </w:r>
      <w:r w:rsidRPr="005056A1">
        <w:rPr>
          <w:b/>
          <w:bCs/>
          <w:sz w:val="24"/>
          <w:szCs w:val="24"/>
        </w:rPr>
        <w:t>noverstijgend te werken</w:t>
      </w:r>
      <w:r w:rsidR="005F04C1" w:rsidRPr="005056A1">
        <w:rPr>
          <w:b/>
          <w:bCs/>
          <w:sz w:val="24"/>
          <w:szCs w:val="24"/>
        </w:rPr>
        <w:t>:</w:t>
      </w:r>
    </w:p>
    <w:p w14:paraId="36E05BE8" w14:textId="66BCC6D4" w:rsidR="005F7FA1" w:rsidRPr="005056A1" w:rsidRDefault="005F7FA1" w:rsidP="005F7FA1">
      <w:pPr>
        <w:pStyle w:val="Geenafstand"/>
        <w:numPr>
          <w:ilvl w:val="0"/>
          <w:numId w:val="23"/>
        </w:numPr>
        <w:shd w:val="clear" w:color="auto" w:fill="FFF2CC" w:themeFill="accent4" w:themeFillTint="33"/>
        <w:rPr>
          <w:sz w:val="24"/>
          <w:szCs w:val="24"/>
        </w:rPr>
      </w:pPr>
      <w:r w:rsidRPr="005056A1">
        <w:rPr>
          <w:sz w:val="24"/>
          <w:szCs w:val="24"/>
        </w:rPr>
        <w:t xml:space="preserve">De werker kent de verschillende (potentiële) samenwerkingspartners in zijn </w:t>
      </w:r>
      <w:r w:rsidR="005F04C1" w:rsidRPr="005056A1">
        <w:rPr>
          <w:sz w:val="24"/>
          <w:szCs w:val="24"/>
        </w:rPr>
        <w:t xml:space="preserve">of haar </w:t>
      </w:r>
      <w:r w:rsidRPr="005056A1">
        <w:rPr>
          <w:sz w:val="24"/>
          <w:szCs w:val="24"/>
        </w:rPr>
        <w:t>werkgebied.</w:t>
      </w:r>
    </w:p>
    <w:p w14:paraId="58329EA9" w14:textId="19633C2A" w:rsidR="005F7FA1" w:rsidRPr="005056A1" w:rsidRDefault="005F7FA1" w:rsidP="005F7FA1">
      <w:pPr>
        <w:pStyle w:val="Geenafstand"/>
        <w:numPr>
          <w:ilvl w:val="0"/>
          <w:numId w:val="23"/>
        </w:numPr>
        <w:shd w:val="clear" w:color="auto" w:fill="FFF2CC" w:themeFill="accent4" w:themeFillTint="33"/>
        <w:rPr>
          <w:sz w:val="24"/>
          <w:szCs w:val="24"/>
        </w:rPr>
      </w:pPr>
      <w:r w:rsidRPr="005056A1">
        <w:rPr>
          <w:sz w:val="24"/>
          <w:szCs w:val="24"/>
        </w:rPr>
        <w:t xml:space="preserve">De werker weet </w:t>
      </w:r>
      <w:r w:rsidR="005F04C1" w:rsidRPr="005056A1">
        <w:rPr>
          <w:sz w:val="24"/>
          <w:szCs w:val="24"/>
        </w:rPr>
        <w:t>de</w:t>
      </w:r>
      <w:r w:rsidRPr="005056A1">
        <w:rPr>
          <w:sz w:val="24"/>
          <w:szCs w:val="24"/>
        </w:rPr>
        <w:t xml:space="preserve"> werkzaamheden van het kinder- en jongerenwerk goed </w:t>
      </w:r>
      <w:r w:rsidR="005F04C1" w:rsidRPr="005056A1">
        <w:rPr>
          <w:sz w:val="24"/>
          <w:szCs w:val="24"/>
        </w:rPr>
        <w:t xml:space="preserve">te </w:t>
      </w:r>
      <w:r w:rsidRPr="005056A1">
        <w:rPr>
          <w:sz w:val="24"/>
          <w:szCs w:val="24"/>
        </w:rPr>
        <w:t>positioneren bij de samenwerkingspartners.</w:t>
      </w:r>
    </w:p>
    <w:p w14:paraId="28FD9FE6" w14:textId="0F07E782" w:rsidR="005F7FA1" w:rsidRPr="005056A1" w:rsidRDefault="005F7FA1" w:rsidP="005F7FA1">
      <w:pPr>
        <w:pStyle w:val="Geenafstand"/>
        <w:numPr>
          <w:ilvl w:val="0"/>
          <w:numId w:val="23"/>
        </w:numPr>
        <w:shd w:val="clear" w:color="auto" w:fill="FFF2CC" w:themeFill="accent4" w:themeFillTint="33"/>
        <w:rPr>
          <w:sz w:val="24"/>
          <w:szCs w:val="24"/>
        </w:rPr>
      </w:pPr>
      <w:r w:rsidRPr="005056A1">
        <w:rPr>
          <w:sz w:val="24"/>
          <w:szCs w:val="24"/>
        </w:rPr>
        <w:t>De werker weet de samenwerking zo op te bouwen dat de professionele kwaliteiten van het vak kinder- en jongerenwerk (mede-)uitgangspunt zijn.</w:t>
      </w:r>
    </w:p>
    <w:p w14:paraId="24EC009D" w14:textId="3D492E4F" w:rsidR="005F7FA1" w:rsidRPr="005056A1" w:rsidRDefault="005F7FA1" w:rsidP="005F7FA1">
      <w:pPr>
        <w:pStyle w:val="Geenafstand"/>
        <w:numPr>
          <w:ilvl w:val="0"/>
          <w:numId w:val="23"/>
        </w:numPr>
        <w:shd w:val="clear" w:color="auto" w:fill="FFF2CC" w:themeFill="accent4" w:themeFillTint="33"/>
        <w:rPr>
          <w:sz w:val="24"/>
          <w:szCs w:val="24"/>
        </w:rPr>
      </w:pPr>
      <w:r w:rsidRPr="005056A1">
        <w:rPr>
          <w:sz w:val="24"/>
          <w:szCs w:val="24"/>
        </w:rPr>
        <w:t>De werker kent de wederzijdse kwaliteiten en wensen van de samenwerkingspartner(s)</w:t>
      </w:r>
      <w:r w:rsidR="005F04C1" w:rsidRPr="005056A1">
        <w:rPr>
          <w:sz w:val="24"/>
          <w:szCs w:val="24"/>
        </w:rPr>
        <w:t xml:space="preserve"> </w:t>
      </w:r>
      <w:r w:rsidRPr="005056A1">
        <w:rPr>
          <w:sz w:val="24"/>
          <w:szCs w:val="24"/>
        </w:rPr>
        <w:t>en komt zo tot een heldere opdrachtformulering waarin het kinder- en jongerenwerk optimaal kan renderen.</w:t>
      </w:r>
    </w:p>
    <w:p w14:paraId="0CE05A82" w14:textId="3A474525" w:rsidR="005F7FA1" w:rsidRPr="005056A1" w:rsidRDefault="005F7FA1" w:rsidP="005F7FA1">
      <w:pPr>
        <w:pStyle w:val="Geenafstand"/>
        <w:numPr>
          <w:ilvl w:val="0"/>
          <w:numId w:val="23"/>
        </w:numPr>
        <w:shd w:val="clear" w:color="auto" w:fill="FFF2CC" w:themeFill="accent4" w:themeFillTint="33"/>
        <w:rPr>
          <w:sz w:val="24"/>
          <w:szCs w:val="24"/>
        </w:rPr>
      </w:pPr>
      <w:r w:rsidRPr="005056A1">
        <w:rPr>
          <w:sz w:val="24"/>
          <w:szCs w:val="24"/>
        </w:rPr>
        <w:t>De werker werkt voortdurend aan de relatie met de samenwerkingspartners</w:t>
      </w:r>
      <w:r w:rsidR="005F04C1" w:rsidRPr="005056A1">
        <w:rPr>
          <w:sz w:val="24"/>
          <w:szCs w:val="24"/>
        </w:rPr>
        <w:t>.</w:t>
      </w:r>
      <w:r w:rsidRPr="005056A1">
        <w:rPr>
          <w:sz w:val="24"/>
          <w:szCs w:val="24"/>
        </w:rPr>
        <w:t xml:space="preserve"> </w:t>
      </w:r>
    </w:p>
    <w:p w14:paraId="15FCEE0B" w14:textId="3B825C80" w:rsidR="005F7FA1" w:rsidRPr="005056A1" w:rsidRDefault="005F7FA1" w:rsidP="005F7FA1">
      <w:pPr>
        <w:pStyle w:val="Geenafstand"/>
        <w:numPr>
          <w:ilvl w:val="0"/>
          <w:numId w:val="23"/>
        </w:numPr>
        <w:shd w:val="clear" w:color="auto" w:fill="FFF2CC" w:themeFill="accent4" w:themeFillTint="33"/>
        <w:rPr>
          <w:sz w:val="24"/>
          <w:szCs w:val="24"/>
        </w:rPr>
      </w:pPr>
      <w:r w:rsidRPr="005056A1">
        <w:rPr>
          <w:sz w:val="24"/>
          <w:szCs w:val="24"/>
        </w:rPr>
        <w:t>De werker rapport</w:t>
      </w:r>
      <w:r w:rsidR="0006603C" w:rsidRPr="005056A1">
        <w:rPr>
          <w:sz w:val="24"/>
          <w:szCs w:val="24"/>
        </w:rPr>
        <w:t>eert</w:t>
      </w:r>
      <w:r w:rsidRPr="005056A1">
        <w:rPr>
          <w:sz w:val="24"/>
          <w:szCs w:val="24"/>
        </w:rPr>
        <w:t xml:space="preserve"> de samenwerkingspartners regelmatig over de behaalde</w:t>
      </w:r>
      <w:r w:rsidR="0028337D" w:rsidRPr="005056A1">
        <w:rPr>
          <w:sz w:val="24"/>
          <w:szCs w:val="24"/>
        </w:rPr>
        <w:t xml:space="preserve"> </w:t>
      </w:r>
      <w:r w:rsidRPr="005056A1">
        <w:rPr>
          <w:sz w:val="24"/>
          <w:szCs w:val="24"/>
        </w:rPr>
        <w:t xml:space="preserve">resultaten en haar effecten. </w:t>
      </w:r>
    </w:p>
    <w:p w14:paraId="2344D40B" w14:textId="77777777" w:rsidR="005F7FA1" w:rsidRDefault="005F7FA1" w:rsidP="005F7FA1"/>
    <w:p w14:paraId="22877EBE" w14:textId="77777777" w:rsidR="005F7FA1" w:rsidRDefault="005F7FA1" w:rsidP="005F7FA1">
      <w:pPr>
        <w:pStyle w:val="Geenafstand"/>
      </w:pPr>
      <w:r>
        <w:t xml:space="preserve"> </w:t>
      </w:r>
    </w:p>
    <w:p w14:paraId="43160335" w14:textId="48DA4B66" w:rsidR="005F7FA1" w:rsidRPr="0050699C" w:rsidRDefault="005F7FA1" w:rsidP="005F7FA1">
      <w:pPr>
        <w:pStyle w:val="Geenafstand"/>
        <w:rPr>
          <w:b/>
          <w:bCs/>
          <w:sz w:val="24"/>
          <w:szCs w:val="24"/>
        </w:rPr>
      </w:pPr>
      <w:r w:rsidRPr="0050699C">
        <w:rPr>
          <w:b/>
          <w:bCs/>
          <w:sz w:val="24"/>
          <w:szCs w:val="24"/>
        </w:rPr>
        <w:t xml:space="preserve">Effectmeting vanuit oogpunt van de doelgroep </w:t>
      </w:r>
      <w:r w:rsidR="005F04C1">
        <w:rPr>
          <w:b/>
          <w:bCs/>
          <w:sz w:val="24"/>
          <w:szCs w:val="24"/>
        </w:rPr>
        <w:t xml:space="preserve">en </w:t>
      </w:r>
      <w:r w:rsidRPr="0050699C">
        <w:rPr>
          <w:b/>
          <w:bCs/>
          <w:sz w:val="24"/>
          <w:szCs w:val="24"/>
        </w:rPr>
        <w:t>de samenleving</w:t>
      </w:r>
    </w:p>
    <w:p w14:paraId="32EEB0FE" w14:textId="21A11120" w:rsidR="005F7FA1" w:rsidRPr="00181A1A" w:rsidRDefault="005F7FA1" w:rsidP="005F7FA1">
      <w:pPr>
        <w:pStyle w:val="Geenafstand"/>
        <w:rPr>
          <w:sz w:val="24"/>
          <w:szCs w:val="24"/>
        </w:rPr>
      </w:pPr>
      <w:r w:rsidRPr="00181A1A">
        <w:rPr>
          <w:sz w:val="24"/>
          <w:szCs w:val="24"/>
        </w:rPr>
        <w:t xml:space="preserve">De werkzaamheden van </w:t>
      </w:r>
      <w:r w:rsidR="00B15795">
        <w:rPr>
          <w:sz w:val="24"/>
          <w:szCs w:val="24"/>
        </w:rPr>
        <w:t>het</w:t>
      </w:r>
      <w:r w:rsidR="00B15795" w:rsidRPr="00181A1A">
        <w:rPr>
          <w:sz w:val="24"/>
          <w:szCs w:val="24"/>
        </w:rPr>
        <w:t xml:space="preserve"> </w:t>
      </w:r>
      <w:r w:rsidRPr="00181A1A">
        <w:rPr>
          <w:sz w:val="24"/>
          <w:szCs w:val="24"/>
        </w:rPr>
        <w:t xml:space="preserve">kinder- en jongerenwerk hebben een positief effect op het gedrag van de jeugdigen en </w:t>
      </w:r>
      <w:r w:rsidR="00E744B6">
        <w:rPr>
          <w:sz w:val="24"/>
          <w:szCs w:val="24"/>
        </w:rPr>
        <w:t>op</w:t>
      </w:r>
      <w:r w:rsidR="00E744B6" w:rsidRPr="00181A1A">
        <w:rPr>
          <w:sz w:val="24"/>
          <w:szCs w:val="24"/>
        </w:rPr>
        <w:t xml:space="preserve"> </w:t>
      </w:r>
      <w:r w:rsidRPr="00181A1A">
        <w:rPr>
          <w:sz w:val="24"/>
          <w:szCs w:val="24"/>
        </w:rPr>
        <w:t>de samenleving.</w:t>
      </w:r>
    </w:p>
    <w:p w14:paraId="636C8CA4" w14:textId="77777777" w:rsidR="00B15795" w:rsidRDefault="00B15795" w:rsidP="005F7FA1">
      <w:pPr>
        <w:pStyle w:val="Geenafstand"/>
        <w:rPr>
          <w:b/>
          <w:bCs/>
          <w:i/>
          <w:iCs/>
          <w:sz w:val="24"/>
          <w:szCs w:val="24"/>
        </w:rPr>
      </w:pPr>
    </w:p>
    <w:p w14:paraId="0A08D552" w14:textId="3B1ACFEB" w:rsidR="005F7FA1" w:rsidRPr="00181A1A" w:rsidRDefault="005F7FA1" w:rsidP="005F7FA1">
      <w:pPr>
        <w:pStyle w:val="Geenafstand"/>
        <w:rPr>
          <w:b/>
          <w:bCs/>
          <w:i/>
          <w:iCs/>
          <w:sz w:val="24"/>
          <w:szCs w:val="24"/>
        </w:rPr>
      </w:pPr>
      <w:r w:rsidRPr="00181A1A">
        <w:rPr>
          <w:b/>
          <w:bCs/>
          <w:i/>
          <w:iCs/>
          <w:sz w:val="24"/>
          <w:szCs w:val="24"/>
        </w:rPr>
        <w:t>Voor de kinderen en</w:t>
      </w:r>
      <w:r w:rsidR="0028337D">
        <w:rPr>
          <w:b/>
          <w:bCs/>
          <w:i/>
          <w:iCs/>
          <w:sz w:val="24"/>
          <w:szCs w:val="24"/>
        </w:rPr>
        <w:t xml:space="preserve"> </w:t>
      </w:r>
      <w:r w:rsidRPr="00181A1A">
        <w:rPr>
          <w:b/>
          <w:bCs/>
          <w:i/>
          <w:iCs/>
          <w:sz w:val="24"/>
          <w:szCs w:val="24"/>
        </w:rPr>
        <w:t>jongeren:</w:t>
      </w:r>
    </w:p>
    <w:p w14:paraId="0FEC647D" w14:textId="06F96332" w:rsidR="005F7FA1" w:rsidRPr="00181A1A" w:rsidRDefault="005F7FA1" w:rsidP="005F7FA1">
      <w:pPr>
        <w:pStyle w:val="Geenafstand"/>
        <w:rPr>
          <w:sz w:val="24"/>
          <w:szCs w:val="24"/>
        </w:rPr>
      </w:pPr>
      <w:r w:rsidRPr="00181A1A">
        <w:rPr>
          <w:sz w:val="24"/>
          <w:szCs w:val="24"/>
        </w:rPr>
        <w:t xml:space="preserve">Kinder– en </w:t>
      </w:r>
      <w:r w:rsidR="00E744B6">
        <w:rPr>
          <w:sz w:val="24"/>
          <w:szCs w:val="24"/>
        </w:rPr>
        <w:t>j</w:t>
      </w:r>
      <w:r w:rsidRPr="00181A1A">
        <w:rPr>
          <w:sz w:val="24"/>
          <w:szCs w:val="24"/>
        </w:rPr>
        <w:t>ongerenwerkers</w:t>
      </w:r>
      <w:r w:rsidR="0028337D">
        <w:rPr>
          <w:sz w:val="24"/>
          <w:szCs w:val="24"/>
        </w:rPr>
        <w:t xml:space="preserve"> </w:t>
      </w:r>
      <w:r w:rsidRPr="00181A1A">
        <w:rPr>
          <w:sz w:val="24"/>
          <w:szCs w:val="24"/>
        </w:rPr>
        <w:t>begeleiden jeugdigen bij het opgroeien naar volwassenheid en actief burgerschap</w:t>
      </w:r>
      <w:r w:rsidR="00AF7401">
        <w:rPr>
          <w:sz w:val="24"/>
          <w:szCs w:val="24"/>
        </w:rPr>
        <w:t>.</w:t>
      </w:r>
      <w:r w:rsidRPr="00181A1A">
        <w:rPr>
          <w:sz w:val="24"/>
          <w:szCs w:val="24"/>
        </w:rPr>
        <w:t xml:space="preserve"> </w:t>
      </w:r>
      <w:r w:rsidR="00AF7401">
        <w:rPr>
          <w:sz w:val="24"/>
          <w:szCs w:val="24"/>
        </w:rPr>
        <w:t>Het</w:t>
      </w:r>
      <w:r w:rsidR="00AF7401" w:rsidRPr="00181A1A">
        <w:rPr>
          <w:sz w:val="24"/>
          <w:szCs w:val="24"/>
        </w:rPr>
        <w:t xml:space="preserve"> </w:t>
      </w:r>
      <w:r w:rsidR="00AF7401">
        <w:rPr>
          <w:sz w:val="24"/>
          <w:szCs w:val="24"/>
        </w:rPr>
        <w:t>biedt</w:t>
      </w:r>
      <w:r w:rsidR="00AF7401" w:rsidRPr="00181A1A">
        <w:rPr>
          <w:sz w:val="24"/>
          <w:szCs w:val="24"/>
        </w:rPr>
        <w:t xml:space="preserve"> </w:t>
      </w:r>
      <w:r w:rsidR="00AF7401">
        <w:rPr>
          <w:sz w:val="24"/>
          <w:szCs w:val="24"/>
        </w:rPr>
        <w:t xml:space="preserve">jeugdigen </w:t>
      </w:r>
      <w:r w:rsidRPr="00181A1A">
        <w:rPr>
          <w:sz w:val="24"/>
          <w:szCs w:val="24"/>
        </w:rPr>
        <w:t xml:space="preserve">mogelijkheden voor het vinden van een positief en reëel toekomstperspectief, zoals stage, werk of opleiding. </w:t>
      </w:r>
      <w:r w:rsidR="00AF7401">
        <w:rPr>
          <w:sz w:val="24"/>
          <w:szCs w:val="24"/>
        </w:rPr>
        <w:t>Kinderen en jongeren</w:t>
      </w:r>
      <w:r w:rsidR="0028337D">
        <w:rPr>
          <w:sz w:val="24"/>
          <w:szCs w:val="24"/>
        </w:rPr>
        <w:t xml:space="preserve"> </w:t>
      </w:r>
      <w:r w:rsidRPr="00181A1A">
        <w:rPr>
          <w:sz w:val="24"/>
          <w:szCs w:val="24"/>
        </w:rPr>
        <w:t xml:space="preserve">ontwikkelen zich zowel op </w:t>
      </w:r>
      <w:r w:rsidR="001236B6">
        <w:rPr>
          <w:sz w:val="24"/>
          <w:szCs w:val="24"/>
        </w:rPr>
        <w:t xml:space="preserve">het </w:t>
      </w:r>
      <w:r w:rsidRPr="00181A1A">
        <w:rPr>
          <w:sz w:val="24"/>
          <w:szCs w:val="24"/>
        </w:rPr>
        <w:t>persoonlijk</w:t>
      </w:r>
      <w:r w:rsidR="001236B6">
        <w:rPr>
          <w:sz w:val="24"/>
          <w:szCs w:val="24"/>
        </w:rPr>
        <w:t>e</w:t>
      </w:r>
      <w:r w:rsidRPr="00181A1A">
        <w:rPr>
          <w:sz w:val="24"/>
          <w:szCs w:val="24"/>
        </w:rPr>
        <w:t xml:space="preserve"> als</w:t>
      </w:r>
      <w:r w:rsidR="001236B6">
        <w:rPr>
          <w:sz w:val="24"/>
          <w:szCs w:val="24"/>
        </w:rPr>
        <w:t xml:space="preserve"> </w:t>
      </w:r>
      <w:r w:rsidR="005F04C1">
        <w:rPr>
          <w:sz w:val="24"/>
          <w:szCs w:val="24"/>
        </w:rPr>
        <w:t xml:space="preserve">op </w:t>
      </w:r>
      <w:r w:rsidR="001236B6">
        <w:rPr>
          <w:sz w:val="24"/>
          <w:szCs w:val="24"/>
        </w:rPr>
        <w:t>het</w:t>
      </w:r>
      <w:r w:rsidRPr="00181A1A">
        <w:rPr>
          <w:sz w:val="24"/>
          <w:szCs w:val="24"/>
        </w:rPr>
        <w:t xml:space="preserve"> </w:t>
      </w:r>
      <w:r w:rsidR="001236B6" w:rsidRPr="00181A1A">
        <w:rPr>
          <w:sz w:val="24"/>
          <w:szCs w:val="24"/>
        </w:rPr>
        <w:t>socia</w:t>
      </w:r>
      <w:r w:rsidR="001236B6">
        <w:rPr>
          <w:sz w:val="24"/>
          <w:szCs w:val="24"/>
        </w:rPr>
        <w:t>le</w:t>
      </w:r>
      <w:r w:rsidR="001236B6" w:rsidRPr="00181A1A">
        <w:rPr>
          <w:sz w:val="24"/>
          <w:szCs w:val="24"/>
        </w:rPr>
        <w:t xml:space="preserve"> </w:t>
      </w:r>
      <w:r w:rsidRPr="00181A1A">
        <w:rPr>
          <w:sz w:val="24"/>
          <w:szCs w:val="24"/>
        </w:rPr>
        <w:t xml:space="preserve">vlak. Indien nodig behartigen </w:t>
      </w:r>
      <w:r w:rsidR="001236B6">
        <w:rPr>
          <w:sz w:val="24"/>
          <w:szCs w:val="24"/>
        </w:rPr>
        <w:t xml:space="preserve">kinder- en </w:t>
      </w:r>
      <w:r w:rsidRPr="00181A1A">
        <w:rPr>
          <w:sz w:val="24"/>
          <w:szCs w:val="24"/>
        </w:rPr>
        <w:t xml:space="preserve">jongerenwerkers hun belangen en </w:t>
      </w:r>
      <w:r w:rsidR="001236B6">
        <w:rPr>
          <w:sz w:val="24"/>
          <w:szCs w:val="24"/>
        </w:rPr>
        <w:t>helpen ze met het aangeven van grenzen</w:t>
      </w:r>
      <w:r w:rsidRPr="00181A1A">
        <w:rPr>
          <w:sz w:val="24"/>
          <w:szCs w:val="24"/>
        </w:rPr>
        <w:t>.</w:t>
      </w:r>
    </w:p>
    <w:p w14:paraId="7AD7BDA3" w14:textId="77777777" w:rsidR="005F7FA1" w:rsidRDefault="005F7FA1" w:rsidP="005F7FA1">
      <w:pPr>
        <w:pStyle w:val="Geenafstand"/>
        <w:rPr>
          <w:i/>
          <w:iCs/>
        </w:rPr>
      </w:pPr>
    </w:p>
    <w:p w14:paraId="41931931" w14:textId="77777777" w:rsidR="005F7FA1" w:rsidRPr="00983D72" w:rsidRDefault="005F7FA1" w:rsidP="005F7FA1">
      <w:pPr>
        <w:pStyle w:val="Geenafstand"/>
        <w:rPr>
          <w:b/>
          <w:bCs/>
          <w:sz w:val="24"/>
          <w:szCs w:val="24"/>
        </w:rPr>
      </w:pPr>
      <w:r w:rsidRPr="00983D72">
        <w:rPr>
          <w:b/>
          <w:bCs/>
          <w:sz w:val="24"/>
          <w:szCs w:val="24"/>
        </w:rPr>
        <w:t>Voor de leefomgeving:</w:t>
      </w:r>
    </w:p>
    <w:p w14:paraId="433A33C2" w14:textId="63F4E0C7" w:rsidR="005F7FA1" w:rsidRPr="00181A1A" w:rsidRDefault="001236B6" w:rsidP="005F7FA1">
      <w:pPr>
        <w:pStyle w:val="Geenafstand"/>
        <w:rPr>
          <w:sz w:val="24"/>
          <w:szCs w:val="24"/>
        </w:rPr>
      </w:pPr>
      <w:r>
        <w:rPr>
          <w:sz w:val="24"/>
          <w:szCs w:val="24"/>
        </w:rPr>
        <w:t>Het k</w:t>
      </w:r>
      <w:r w:rsidRPr="00181A1A">
        <w:rPr>
          <w:sz w:val="24"/>
          <w:szCs w:val="24"/>
        </w:rPr>
        <w:t>inder</w:t>
      </w:r>
      <w:r w:rsidR="005F7FA1" w:rsidRPr="00181A1A">
        <w:rPr>
          <w:sz w:val="24"/>
          <w:szCs w:val="24"/>
        </w:rPr>
        <w:t xml:space="preserve">- en </w:t>
      </w:r>
      <w:r>
        <w:rPr>
          <w:sz w:val="24"/>
          <w:szCs w:val="24"/>
        </w:rPr>
        <w:t>j</w:t>
      </w:r>
      <w:r w:rsidRPr="00181A1A">
        <w:rPr>
          <w:sz w:val="24"/>
          <w:szCs w:val="24"/>
        </w:rPr>
        <w:t xml:space="preserve">ongerenwerk </w:t>
      </w:r>
      <w:r w:rsidR="005F7FA1" w:rsidRPr="00181A1A">
        <w:rPr>
          <w:sz w:val="24"/>
          <w:szCs w:val="24"/>
        </w:rPr>
        <w:t>draagt bij aan het verstevigen van het pedagogisch klimaat en de sociale cohesie in de buurt. Door de inzet van het kinder- en jongerenwerk neemt de kans toe dat jeugdigen zich nu en in de toekomst inzetten voor hun omgeving.</w:t>
      </w:r>
    </w:p>
    <w:p w14:paraId="5FDD9C49" w14:textId="77777777" w:rsidR="001236B6" w:rsidRDefault="001236B6" w:rsidP="005F7FA1">
      <w:pPr>
        <w:pStyle w:val="Geenafstand"/>
        <w:rPr>
          <w:sz w:val="24"/>
          <w:szCs w:val="24"/>
        </w:rPr>
      </w:pPr>
    </w:p>
    <w:p w14:paraId="2AE073D7" w14:textId="048AE771" w:rsidR="005F7FA1" w:rsidRPr="007B20A6" w:rsidRDefault="005F7FA1" w:rsidP="005F7FA1">
      <w:pPr>
        <w:pStyle w:val="Geenafstand"/>
        <w:rPr>
          <w:b/>
          <w:bCs/>
          <w:sz w:val="24"/>
          <w:szCs w:val="24"/>
        </w:rPr>
      </w:pPr>
      <w:r w:rsidRPr="007B20A6">
        <w:rPr>
          <w:b/>
          <w:bCs/>
          <w:sz w:val="24"/>
          <w:szCs w:val="24"/>
        </w:rPr>
        <w:t>Voor de samenleving:</w:t>
      </w:r>
    </w:p>
    <w:p w14:paraId="7FC8DB30" w14:textId="3CFF6FDF" w:rsidR="005F7FA1" w:rsidRDefault="001236B6" w:rsidP="005F7FA1">
      <w:pPr>
        <w:pStyle w:val="Geenafstand"/>
        <w:rPr>
          <w:sz w:val="24"/>
          <w:szCs w:val="24"/>
        </w:rPr>
      </w:pPr>
      <w:r>
        <w:rPr>
          <w:sz w:val="24"/>
          <w:szCs w:val="24"/>
        </w:rPr>
        <w:t>Het k</w:t>
      </w:r>
      <w:r w:rsidRPr="00181A1A">
        <w:rPr>
          <w:sz w:val="24"/>
          <w:szCs w:val="24"/>
        </w:rPr>
        <w:t>inder</w:t>
      </w:r>
      <w:r w:rsidR="005F7FA1" w:rsidRPr="00181A1A">
        <w:rPr>
          <w:sz w:val="24"/>
          <w:szCs w:val="24"/>
        </w:rPr>
        <w:t xml:space="preserve">- en jongerenwerk heeft een preventieve functie. De werkers pakken de ondersteuningsvraag van kinderen en jongeren op </w:t>
      </w:r>
      <w:r w:rsidR="00E6734E">
        <w:rPr>
          <w:sz w:val="24"/>
          <w:szCs w:val="24"/>
        </w:rPr>
        <w:t xml:space="preserve">een </w:t>
      </w:r>
      <w:r w:rsidR="005F7FA1" w:rsidRPr="00181A1A">
        <w:rPr>
          <w:sz w:val="24"/>
          <w:szCs w:val="24"/>
        </w:rPr>
        <w:t xml:space="preserve">laagdrempelige manier op, waardoor zorg niet altijd noodzakelijk is. Ook biedt </w:t>
      </w:r>
      <w:r w:rsidR="00E6734E">
        <w:rPr>
          <w:sz w:val="24"/>
          <w:szCs w:val="24"/>
        </w:rPr>
        <w:t xml:space="preserve">het kinder- en </w:t>
      </w:r>
      <w:r w:rsidR="005F7FA1" w:rsidRPr="00181A1A">
        <w:rPr>
          <w:sz w:val="24"/>
          <w:szCs w:val="24"/>
        </w:rPr>
        <w:t xml:space="preserve">jongerenwerk de mogelijkheid tot </w:t>
      </w:r>
      <w:r w:rsidR="00E6734E">
        <w:rPr>
          <w:sz w:val="24"/>
          <w:szCs w:val="24"/>
        </w:rPr>
        <w:t xml:space="preserve">het </w:t>
      </w:r>
      <w:r w:rsidR="005F7FA1" w:rsidRPr="00181A1A">
        <w:rPr>
          <w:sz w:val="24"/>
          <w:szCs w:val="24"/>
        </w:rPr>
        <w:t xml:space="preserve">afschalen van hulp en het normaliseren van (lichte) problematiek. </w:t>
      </w:r>
      <w:r w:rsidR="00E7405E">
        <w:rPr>
          <w:sz w:val="24"/>
          <w:szCs w:val="24"/>
        </w:rPr>
        <w:t>Zo kan</w:t>
      </w:r>
      <w:r w:rsidR="005F7FA1" w:rsidRPr="00181A1A">
        <w:rPr>
          <w:sz w:val="24"/>
          <w:szCs w:val="24"/>
        </w:rPr>
        <w:t xml:space="preserve"> criminaliteit, radicalisering en schooluitval</w:t>
      </w:r>
      <w:r w:rsidR="00E7405E">
        <w:rPr>
          <w:sz w:val="24"/>
          <w:szCs w:val="24"/>
        </w:rPr>
        <w:t xml:space="preserve"> vroegtijdig worden voorkomen</w:t>
      </w:r>
      <w:r w:rsidR="005F7FA1" w:rsidRPr="00181A1A">
        <w:rPr>
          <w:sz w:val="24"/>
          <w:szCs w:val="24"/>
        </w:rPr>
        <w:t xml:space="preserve">. </w:t>
      </w:r>
    </w:p>
    <w:p w14:paraId="578DC9B4" w14:textId="77777777" w:rsidR="005F7FA1" w:rsidRDefault="005F7FA1" w:rsidP="005F7FA1">
      <w:pPr>
        <w:pStyle w:val="Geenafstand"/>
        <w:rPr>
          <w:sz w:val="24"/>
          <w:szCs w:val="24"/>
        </w:rPr>
      </w:pPr>
    </w:p>
    <w:p w14:paraId="757FF599" w14:textId="2219E8F1" w:rsidR="005F7FA1" w:rsidRDefault="00E7405E" w:rsidP="005F7FA1">
      <w:pPr>
        <w:pStyle w:val="Geenafstand"/>
        <w:shd w:val="clear" w:color="auto" w:fill="FFF2CC" w:themeFill="accent4" w:themeFillTint="33"/>
        <w:rPr>
          <w:sz w:val="24"/>
          <w:szCs w:val="24"/>
        </w:rPr>
      </w:pPr>
      <w:r>
        <w:rPr>
          <w:b/>
          <w:bCs/>
          <w:sz w:val="24"/>
          <w:szCs w:val="24"/>
        </w:rPr>
        <w:t>Benodigde</w:t>
      </w:r>
      <w:r w:rsidRPr="00E9635A">
        <w:rPr>
          <w:b/>
          <w:bCs/>
          <w:sz w:val="24"/>
          <w:szCs w:val="24"/>
        </w:rPr>
        <w:t xml:space="preserve"> </w:t>
      </w:r>
      <w:r w:rsidR="005F7FA1" w:rsidRPr="00E9635A">
        <w:rPr>
          <w:b/>
          <w:bCs/>
          <w:sz w:val="24"/>
          <w:szCs w:val="24"/>
        </w:rPr>
        <w:t xml:space="preserve">competenties </w:t>
      </w:r>
      <w:r w:rsidR="005F04C1">
        <w:rPr>
          <w:b/>
          <w:bCs/>
          <w:sz w:val="24"/>
          <w:szCs w:val="24"/>
        </w:rPr>
        <w:t>voor effectmeting</w:t>
      </w:r>
      <w:r w:rsidR="005F7FA1" w:rsidRPr="00E9635A">
        <w:rPr>
          <w:sz w:val="24"/>
          <w:szCs w:val="24"/>
        </w:rPr>
        <w:t>:</w:t>
      </w:r>
    </w:p>
    <w:p w14:paraId="48FDEE69" w14:textId="16281D70" w:rsidR="005F7FA1" w:rsidRDefault="005F7FA1" w:rsidP="005F7FA1">
      <w:pPr>
        <w:pStyle w:val="Geenafstand"/>
        <w:numPr>
          <w:ilvl w:val="0"/>
          <w:numId w:val="23"/>
        </w:numPr>
        <w:shd w:val="clear" w:color="auto" w:fill="FFF2CC" w:themeFill="accent4" w:themeFillTint="33"/>
        <w:rPr>
          <w:sz w:val="24"/>
          <w:szCs w:val="24"/>
        </w:rPr>
      </w:pPr>
      <w:r>
        <w:rPr>
          <w:sz w:val="24"/>
          <w:szCs w:val="24"/>
        </w:rPr>
        <w:t>De werker kan het effect van zijn</w:t>
      </w:r>
      <w:r w:rsidR="00E7405E">
        <w:rPr>
          <w:sz w:val="24"/>
          <w:szCs w:val="24"/>
        </w:rPr>
        <w:t xml:space="preserve"> of haar</w:t>
      </w:r>
      <w:r>
        <w:rPr>
          <w:sz w:val="24"/>
          <w:szCs w:val="24"/>
        </w:rPr>
        <w:t xml:space="preserve"> werkzaamheden helder zichtbaar maken voor de eigen organisatie, samenwerkingspartners en </w:t>
      </w:r>
      <w:r w:rsidR="005F04C1">
        <w:rPr>
          <w:sz w:val="24"/>
          <w:szCs w:val="24"/>
        </w:rPr>
        <w:t xml:space="preserve">de </w:t>
      </w:r>
      <w:r>
        <w:rPr>
          <w:sz w:val="24"/>
          <w:szCs w:val="24"/>
        </w:rPr>
        <w:t>gemeente.</w:t>
      </w:r>
    </w:p>
    <w:p w14:paraId="50B0077D" w14:textId="570A1F78" w:rsidR="005F7FA1" w:rsidRPr="00E9635A" w:rsidRDefault="005F7FA1" w:rsidP="005F7FA1">
      <w:pPr>
        <w:pStyle w:val="Geenafstand"/>
        <w:numPr>
          <w:ilvl w:val="0"/>
          <w:numId w:val="23"/>
        </w:numPr>
        <w:shd w:val="clear" w:color="auto" w:fill="FFF2CC" w:themeFill="accent4" w:themeFillTint="33"/>
        <w:rPr>
          <w:sz w:val="24"/>
          <w:szCs w:val="24"/>
        </w:rPr>
      </w:pPr>
      <w:r>
        <w:rPr>
          <w:sz w:val="24"/>
          <w:szCs w:val="24"/>
        </w:rPr>
        <w:t>De werker kan deze effecten regelmatig rapporteren naar de eigen organisatie en zo nodig ook naar</w:t>
      </w:r>
      <w:r w:rsidR="0028337D">
        <w:rPr>
          <w:sz w:val="24"/>
          <w:szCs w:val="24"/>
        </w:rPr>
        <w:t xml:space="preserve"> </w:t>
      </w:r>
      <w:r>
        <w:rPr>
          <w:sz w:val="24"/>
          <w:szCs w:val="24"/>
        </w:rPr>
        <w:t xml:space="preserve">samenwerkingspartners en </w:t>
      </w:r>
      <w:r w:rsidR="005F04C1">
        <w:rPr>
          <w:sz w:val="24"/>
          <w:szCs w:val="24"/>
        </w:rPr>
        <w:t xml:space="preserve">de </w:t>
      </w:r>
      <w:r>
        <w:rPr>
          <w:sz w:val="24"/>
          <w:szCs w:val="24"/>
        </w:rPr>
        <w:t>gemeente.</w:t>
      </w:r>
    </w:p>
    <w:p w14:paraId="0C1C1BFB" w14:textId="77777777" w:rsidR="005F7FA1" w:rsidRPr="00181A1A" w:rsidRDefault="005F7FA1" w:rsidP="005F7FA1">
      <w:pPr>
        <w:pStyle w:val="Geenafstand"/>
        <w:rPr>
          <w:sz w:val="24"/>
          <w:szCs w:val="24"/>
        </w:rPr>
      </w:pPr>
    </w:p>
    <w:p w14:paraId="2D6A304B" w14:textId="77777777" w:rsidR="005F7FA1" w:rsidRDefault="005F7FA1" w:rsidP="005F7FA1">
      <w:pPr>
        <w:pStyle w:val="Geenafstand"/>
      </w:pPr>
    </w:p>
    <w:p w14:paraId="0A3DE8BC" w14:textId="77777777" w:rsidR="005056A1" w:rsidRDefault="005056A1" w:rsidP="005F7FA1">
      <w:pPr>
        <w:pStyle w:val="Geenafstand"/>
        <w:rPr>
          <w:b/>
          <w:bCs/>
          <w:sz w:val="24"/>
          <w:szCs w:val="24"/>
        </w:rPr>
      </w:pPr>
    </w:p>
    <w:p w14:paraId="6293167E" w14:textId="77777777" w:rsidR="005056A1" w:rsidRDefault="005056A1" w:rsidP="005F7FA1">
      <w:pPr>
        <w:pStyle w:val="Geenafstand"/>
        <w:rPr>
          <w:b/>
          <w:bCs/>
          <w:sz w:val="24"/>
          <w:szCs w:val="24"/>
        </w:rPr>
      </w:pPr>
    </w:p>
    <w:p w14:paraId="179C8EDB" w14:textId="77777777" w:rsidR="005056A1" w:rsidRDefault="005056A1" w:rsidP="005F7FA1">
      <w:pPr>
        <w:pStyle w:val="Geenafstand"/>
        <w:rPr>
          <w:b/>
          <w:bCs/>
          <w:sz w:val="24"/>
          <w:szCs w:val="24"/>
        </w:rPr>
      </w:pPr>
    </w:p>
    <w:p w14:paraId="5194C636" w14:textId="77777777" w:rsidR="005056A1" w:rsidRDefault="005056A1" w:rsidP="005F7FA1">
      <w:pPr>
        <w:pStyle w:val="Geenafstand"/>
        <w:rPr>
          <w:b/>
          <w:bCs/>
          <w:sz w:val="24"/>
          <w:szCs w:val="24"/>
        </w:rPr>
      </w:pPr>
    </w:p>
    <w:p w14:paraId="5DCB8B5B" w14:textId="6C213901" w:rsidR="005F7FA1" w:rsidRDefault="005F7FA1" w:rsidP="005F7FA1">
      <w:pPr>
        <w:pStyle w:val="Geenafstand"/>
        <w:rPr>
          <w:b/>
          <w:bCs/>
          <w:sz w:val="24"/>
          <w:szCs w:val="24"/>
        </w:rPr>
      </w:pPr>
      <w:r w:rsidRPr="00065EBA">
        <w:rPr>
          <w:b/>
          <w:bCs/>
          <w:sz w:val="24"/>
          <w:szCs w:val="24"/>
        </w:rPr>
        <w:t>Strategisch denken binnen de eigen organisatie</w:t>
      </w:r>
    </w:p>
    <w:p w14:paraId="02746EEB" w14:textId="7D55222C" w:rsidR="005F7FA1" w:rsidRPr="00134141" w:rsidRDefault="005F7FA1" w:rsidP="005F7FA1">
      <w:pPr>
        <w:pStyle w:val="Geenafstand"/>
        <w:rPr>
          <w:rFonts w:cstheme="minorHAnsi"/>
          <w:sz w:val="24"/>
          <w:szCs w:val="24"/>
        </w:rPr>
      </w:pPr>
      <w:r>
        <w:rPr>
          <w:rFonts w:cstheme="minorHAnsi"/>
          <w:sz w:val="24"/>
          <w:szCs w:val="24"/>
        </w:rPr>
        <w:t>De</w:t>
      </w:r>
      <w:r w:rsidRPr="00134141">
        <w:rPr>
          <w:rFonts w:cstheme="minorHAnsi"/>
          <w:sz w:val="24"/>
          <w:szCs w:val="24"/>
        </w:rPr>
        <w:t xml:space="preserve"> </w:t>
      </w:r>
      <w:r>
        <w:rPr>
          <w:rFonts w:cstheme="minorHAnsi"/>
          <w:sz w:val="24"/>
          <w:szCs w:val="24"/>
        </w:rPr>
        <w:t xml:space="preserve">kinder- en jongerenwerker werkt </w:t>
      </w:r>
      <w:r w:rsidR="005F04C1">
        <w:rPr>
          <w:rFonts w:cstheme="minorHAnsi"/>
          <w:sz w:val="24"/>
          <w:szCs w:val="24"/>
        </w:rPr>
        <w:t>binnen</w:t>
      </w:r>
      <w:r>
        <w:rPr>
          <w:rFonts w:cstheme="minorHAnsi"/>
          <w:sz w:val="24"/>
          <w:szCs w:val="24"/>
        </w:rPr>
        <w:t xml:space="preserve"> een organisatie (soms als zzp</w:t>
      </w:r>
      <w:r w:rsidR="000D3FAF">
        <w:rPr>
          <w:rFonts w:cstheme="minorHAnsi"/>
          <w:sz w:val="24"/>
          <w:szCs w:val="24"/>
        </w:rPr>
        <w:t>’</w:t>
      </w:r>
      <w:r>
        <w:rPr>
          <w:rFonts w:cstheme="minorHAnsi"/>
          <w:sz w:val="24"/>
          <w:szCs w:val="24"/>
        </w:rPr>
        <w:t>er). Een systeemgerichte werker werkt strategisch mee aan de ontwikkeling en uitvoering van de doelstellingen en</w:t>
      </w:r>
      <w:r w:rsidR="000D3FAF">
        <w:rPr>
          <w:rFonts w:cstheme="minorHAnsi"/>
          <w:sz w:val="24"/>
          <w:szCs w:val="24"/>
        </w:rPr>
        <w:t xml:space="preserve"> het</w:t>
      </w:r>
      <w:r>
        <w:rPr>
          <w:rFonts w:cstheme="minorHAnsi"/>
          <w:sz w:val="24"/>
          <w:szCs w:val="24"/>
        </w:rPr>
        <w:t xml:space="preserve"> beleid van de</w:t>
      </w:r>
      <w:r w:rsidR="000D3FAF">
        <w:rPr>
          <w:rFonts w:cstheme="minorHAnsi"/>
          <w:sz w:val="24"/>
          <w:szCs w:val="24"/>
        </w:rPr>
        <w:t>ze</w:t>
      </w:r>
      <w:r>
        <w:rPr>
          <w:rFonts w:cstheme="minorHAnsi"/>
          <w:sz w:val="24"/>
          <w:szCs w:val="24"/>
        </w:rPr>
        <w:t xml:space="preserve"> organisatie.</w:t>
      </w:r>
      <w:r w:rsidRPr="00134141">
        <w:rPr>
          <w:rFonts w:cstheme="minorHAnsi"/>
          <w:sz w:val="24"/>
          <w:szCs w:val="24"/>
        </w:rPr>
        <w:t xml:space="preserve"> </w:t>
      </w:r>
    </w:p>
    <w:p w14:paraId="47CFEA96" w14:textId="78387E41" w:rsidR="005F7FA1" w:rsidRPr="00E47D9D" w:rsidRDefault="002021C4" w:rsidP="005F7FA1">
      <w:pPr>
        <w:shd w:val="clear" w:color="auto" w:fill="FFF2CC" w:themeFill="accent4" w:themeFillTint="33"/>
        <w:spacing w:before="200" w:line="288" w:lineRule="auto"/>
        <w:rPr>
          <w:rFonts w:eastAsiaTheme="minorEastAsia" w:cstheme="minorHAnsi"/>
          <w:b/>
          <w:bCs/>
          <w:iCs/>
          <w:sz w:val="24"/>
          <w:szCs w:val="24"/>
          <w:lang w:eastAsia="nl-NL"/>
        </w:rPr>
      </w:pPr>
      <w:r w:rsidRPr="00E47D9D">
        <w:rPr>
          <w:rFonts w:cstheme="minorHAnsi"/>
          <w:b/>
          <w:bCs/>
          <w:iCs/>
          <w:sz w:val="24"/>
          <w:szCs w:val="24"/>
          <w:lang w:eastAsia="nl-NL"/>
        </w:rPr>
        <w:t xml:space="preserve">Benodigde </w:t>
      </w:r>
      <w:r w:rsidR="005F7FA1" w:rsidRPr="00E47D9D">
        <w:rPr>
          <w:rFonts w:cstheme="minorHAnsi"/>
          <w:b/>
          <w:bCs/>
          <w:iCs/>
          <w:sz w:val="24"/>
          <w:szCs w:val="24"/>
          <w:lang w:eastAsia="nl-NL"/>
        </w:rPr>
        <w:t>competenties</w:t>
      </w:r>
      <w:r w:rsidR="000D3FAF" w:rsidRPr="00E47D9D">
        <w:rPr>
          <w:rFonts w:cstheme="minorHAnsi"/>
          <w:b/>
          <w:bCs/>
          <w:iCs/>
          <w:sz w:val="24"/>
          <w:szCs w:val="24"/>
          <w:lang w:eastAsia="nl-NL"/>
        </w:rPr>
        <w:t xml:space="preserve"> voor strategisch denken</w:t>
      </w:r>
      <w:r w:rsidR="005F7FA1" w:rsidRPr="00E47D9D">
        <w:rPr>
          <w:rFonts w:cstheme="minorHAnsi"/>
          <w:b/>
          <w:bCs/>
          <w:iCs/>
          <w:sz w:val="24"/>
          <w:szCs w:val="24"/>
          <w:lang w:eastAsia="nl-NL"/>
        </w:rPr>
        <w:t xml:space="preserve">: </w:t>
      </w:r>
    </w:p>
    <w:p w14:paraId="0E6765B2" w14:textId="5FD81915" w:rsidR="005F7FA1" w:rsidRPr="00E47D9D" w:rsidRDefault="005F7FA1" w:rsidP="005F7FA1">
      <w:pPr>
        <w:pStyle w:val="Lijstalinea"/>
        <w:numPr>
          <w:ilvl w:val="0"/>
          <w:numId w:val="24"/>
        </w:numPr>
        <w:shd w:val="clear" w:color="auto" w:fill="FFF2CC" w:themeFill="accent4" w:themeFillTint="33"/>
        <w:spacing w:after="200" w:line="276" w:lineRule="auto"/>
        <w:rPr>
          <w:rFonts w:cstheme="minorHAnsi"/>
          <w:sz w:val="24"/>
          <w:szCs w:val="24"/>
          <w:lang w:eastAsia="nl-NL"/>
        </w:rPr>
      </w:pPr>
      <w:r w:rsidRPr="00E47D9D">
        <w:rPr>
          <w:rFonts w:cstheme="minorHAnsi"/>
          <w:sz w:val="24"/>
          <w:szCs w:val="24"/>
          <w:lang w:eastAsia="nl-NL"/>
        </w:rPr>
        <w:t>De werker vertaalt ontwikkelingen naar een praktische aanpak in de wijk</w:t>
      </w:r>
      <w:r w:rsidR="00A43689" w:rsidRPr="00E47D9D">
        <w:rPr>
          <w:rFonts w:cstheme="minorHAnsi"/>
          <w:sz w:val="24"/>
          <w:szCs w:val="24"/>
          <w:lang w:eastAsia="nl-NL"/>
        </w:rPr>
        <w:t>.</w:t>
      </w:r>
    </w:p>
    <w:p w14:paraId="2FB5290B" w14:textId="144696F2" w:rsidR="005F7FA1" w:rsidRPr="00E47D9D" w:rsidRDefault="005F7FA1" w:rsidP="005F7FA1">
      <w:pPr>
        <w:pStyle w:val="Lijstalinea"/>
        <w:numPr>
          <w:ilvl w:val="0"/>
          <w:numId w:val="24"/>
        </w:numPr>
        <w:shd w:val="clear" w:color="auto" w:fill="FFF2CC" w:themeFill="accent4" w:themeFillTint="33"/>
        <w:spacing w:after="200" w:line="276" w:lineRule="auto"/>
        <w:rPr>
          <w:rFonts w:eastAsia="LiberationSans" w:cstheme="minorHAnsi"/>
          <w:i/>
          <w:sz w:val="24"/>
          <w:szCs w:val="24"/>
          <w:lang w:eastAsia="nl-NL"/>
        </w:rPr>
      </w:pPr>
      <w:r w:rsidRPr="00E47D9D">
        <w:rPr>
          <w:rFonts w:eastAsia="LiberationSans" w:cstheme="minorHAnsi"/>
          <w:sz w:val="24"/>
          <w:szCs w:val="24"/>
          <w:lang w:eastAsia="nl-NL"/>
        </w:rPr>
        <w:t xml:space="preserve">De werker is medeverantwoordelijk voor de kwaliteit van dienstverlening van de organisatie. En als hij </w:t>
      </w:r>
      <w:r w:rsidR="000D3FAF" w:rsidRPr="00E47D9D">
        <w:rPr>
          <w:rFonts w:eastAsia="LiberationSans" w:cstheme="minorHAnsi"/>
          <w:sz w:val="24"/>
          <w:szCs w:val="24"/>
          <w:lang w:eastAsia="nl-NL"/>
        </w:rPr>
        <w:t xml:space="preserve">of zij </w:t>
      </w:r>
      <w:r w:rsidRPr="00E47D9D">
        <w:rPr>
          <w:rFonts w:eastAsia="LiberationSans" w:cstheme="minorHAnsi"/>
          <w:sz w:val="24"/>
          <w:szCs w:val="24"/>
          <w:lang w:eastAsia="nl-NL"/>
        </w:rPr>
        <w:t xml:space="preserve">vindt dat collega’s of directie onvoldoende kwaliteit leveren of als </w:t>
      </w:r>
      <w:r w:rsidR="000D3FAF" w:rsidRPr="00E47D9D">
        <w:rPr>
          <w:rFonts w:eastAsia="LiberationSans" w:cstheme="minorHAnsi"/>
          <w:sz w:val="24"/>
          <w:szCs w:val="24"/>
          <w:lang w:eastAsia="nl-NL"/>
        </w:rPr>
        <w:t xml:space="preserve">de werker </w:t>
      </w:r>
      <w:r w:rsidRPr="00E47D9D">
        <w:rPr>
          <w:rFonts w:eastAsia="LiberationSans" w:cstheme="minorHAnsi"/>
          <w:sz w:val="24"/>
          <w:szCs w:val="24"/>
          <w:lang w:eastAsia="nl-NL"/>
        </w:rPr>
        <w:t xml:space="preserve">het niet eens </w:t>
      </w:r>
      <w:r w:rsidR="00A43689" w:rsidRPr="00E47D9D">
        <w:rPr>
          <w:rFonts w:eastAsia="LiberationSans" w:cstheme="minorHAnsi"/>
          <w:sz w:val="24"/>
          <w:szCs w:val="24"/>
          <w:lang w:eastAsia="nl-NL"/>
        </w:rPr>
        <w:t xml:space="preserve">is </w:t>
      </w:r>
      <w:r w:rsidRPr="00E47D9D">
        <w:rPr>
          <w:rFonts w:eastAsia="LiberationSans" w:cstheme="minorHAnsi"/>
          <w:sz w:val="24"/>
          <w:szCs w:val="24"/>
          <w:lang w:eastAsia="nl-NL"/>
        </w:rPr>
        <w:t xml:space="preserve">met het beleid dan bespreekt hij </w:t>
      </w:r>
      <w:r w:rsidR="000D3FAF" w:rsidRPr="00E47D9D">
        <w:rPr>
          <w:rFonts w:eastAsia="LiberationSans" w:cstheme="minorHAnsi"/>
          <w:sz w:val="24"/>
          <w:szCs w:val="24"/>
          <w:lang w:eastAsia="nl-NL"/>
        </w:rPr>
        <w:t xml:space="preserve">of zij </w:t>
      </w:r>
      <w:r w:rsidRPr="00E47D9D">
        <w:rPr>
          <w:rFonts w:eastAsia="LiberationSans" w:cstheme="minorHAnsi"/>
          <w:sz w:val="24"/>
          <w:szCs w:val="24"/>
          <w:lang w:eastAsia="nl-NL"/>
        </w:rPr>
        <w:t>dit binnen de organisatie.</w:t>
      </w:r>
    </w:p>
    <w:p w14:paraId="53F45A7E" w14:textId="77777777" w:rsidR="005F7FA1" w:rsidRPr="00E47D9D" w:rsidRDefault="005F7FA1" w:rsidP="005F7FA1">
      <w:pPr>
        <w:pStyle w:val="Lijstalinea"/>
        <w:numPr>
          <w:ilvl w:val="0"/>
          <w:numId w:val="24"/>
        </w:numPr>
        <w:shd w:val="clear" w:color="auto" w:fill="FFF2CC" w:themeFill="accent4" w:themeFillTint="33"/>
        <w:spacing w:after="200" w:line="276" w:lineRule="auto"/>
        <w:rPr>
          <w:rFonts w:eastAsia="LiberationSans" w:cstheme="minorHAnsi"/>
          <w:i/>
          <w:sz w:val="24"/>
          <w:szCs w:val="24"/>
          <w:lang w:eastAsia="nl-NL"/>
        </w:rPr>
      </w:pPr>
      <w:r w:rsidRPr="00E47D9D">
        <w:rPr>
          <w:rFonts w:cstheme="minorHAnsi"/>
          <w:color w:val="000000"/>
          <w:sz w:val="24"/>
          <w:szCs w:val="24"/>
          <w:lang w:eastAsia="nl-NL"/>
        </w:rPr>
        <w:t>De werker werkt mee aan de registratie en aan de verzameling van gegevens die nodig en relevant zijn voor het beleid van de organisatie.</w:t>
      </w:r>
    </w:p>
    <w:p w14:paraId="5A1C446A" w14:textId="097985EE" w:rsidR="000358EC" w:rsidRDefault="000358EC">
      <w:pPr>
        <w:rPr>
          <w:rFonts w:eastAsia="Times New Roman" w:cstheme="minorHAnsi"/>
          <w:color w:val="515151"/>
          <w:sz w:val="24"/>
          <w:szCs w:val="24"/>
          <w:lang w:eastAsia="nl-NL"/>
        </w:rPr>
      </w:pPr>
    </w:p>
    <w:p w14:paraId="1613B2C3" w14:textId="574F97E8" w:rsidR="000358EC" w:rsidRPr="000358EC" w:rsidRDefault="000358EC" w:rsidP="000358EC">
      <w:pPr>
        <w:rPr>
          <w:sz w:val="24"/>
          <w:szCs w:val="24"/>
        </w:rPr>
      </w:pPr>
      <w:r w:rsidRPr="000358EC">
        <w:rPr>
          <w:rFonts w:eastAsia="Times New Roman" w:cstheme="minorHAnsi"/>
          <w:b/>
          <w:bCs/>
          <w:sz w:val="24"/>
          <w:szCs w:val="24"/>
          <w:lang w:eastAsia="nl-NL"/>
        </w:rPr>
        <w:t>Competentie Matrix kinder-en</w:t>
      </w:r>
      <w:r>
        <w:rPr>
          <w:rFonts w:eastAsia="Times New Roman" w:cstheme="minorHAnsi"/>
          <w:b/>
          <w:bCs/>
          <w:sz w:val="24"/>
          <w:szCs w:val="24"/>
          <w:lang w:eastAsia="nl-NL"/>
        </w:rPr>
        <w:t xml:space="preserve"> </w:t>
      </w:r>
      <w:r w:rsidRPr="000358EC">
        <w:rPr>
          <w:rFonts w:eastAsia="Times New Roman" w:cstheme="minorHAnsi"/>
          <w:b/>
          <w:bCs/>
          <w:sz w:val="24"/>
          <w:szCs w:val="24"/>
          <w:lang w:eastAsia="nl-NL"/>
        </w:rPr>
        <w:t>jongerenwerk</w:t>
      </w:r>
      <w:r>
        <w:rPr>
          <w:rFonts w:eastAsia="Times New Roman" w:cstheme="minorHAnsi"/>
          <w:sz w:val="24"/>
          <w:szCs w:val="24"/>
          <w:lang w:eastAsia="nl-NL"/>
        </w:rPr>
        <w:br/>
      </w:r>
      <w:r w:rsidRPr="000358EC">
        <w:rPr>
          <w:rFonts w:eastAsia="Times New Roman" w:cstheme="minorHAnsi"/>
          <w:sz w:val="24"/>
          <w:szCs w:val="24"/>
          <w:lang w:eastAsia="nl-NL"/>
        </w:rPr>
        <w:t>Op basis van dit competentieprofiel kinder-en jongerenwerk hebben Bianca Boender en Dick Smit de Competentie Matrix kinder- en jongerenwerk</w:t>
      </w:r>
      <w:r w:rsidR="000F6C5B">
        <w:rPr>
          <w:rFonts w:eastAsia="Times New Roman" w:cstheme="minorHAnsi"/>
          <w:sz w:val="24"/>
          <w:szCs w:val="24"/>
          <w:lang w:eastAsia="nl-NL"/>
        </w:rPr>
        <w:t xml:space="preserve"> </w:t>
      </w:r>
      <w:r w:rsidRPr="000358EC">
        <w:rPr>
          <w:rFonts w:eastAsia="Times New Roman" w:cstheme="minorHAnsi"/>
          <w:sz w:val="24"/>
          <w:szCs w:val="24"/>
          <w:lang w:eastAsia="nl-NL"/>
        </w:rPr>
        <w:t xml:space="preserve">ontwikkeld.  Deze matrix en de bijbehorende handleiding vormen </w:t>
      </w:r>
      <w:r w:rsidR="00972C63">
        <w:rPr>
          <w:rFonts w:eastAsia="Times New Roman" w:cstheme="minorHAnsi"/>
          <w:sz w:val="24"/>
          <w:szCs w:val="24"/>
          <w:lang w:eastAsia="nl-NL"/>
        </w:rPr>
        <w:t>een praktische uitwerking</w:t>
      </w:r>
      <w:r w:rsidRPr="000358EC">
        <w:rPr>
          <w:rFonts w:eastAsia="Times New Roman" w:cstheme="minorHAnsi"/>
          <w:sz w:val="24"/>
          <w:szCs w:val="24"/>
          <w:lang w:eastAsia="nl-NL"/>
        </w:rPr>
        <w:t xml:space="preserve"> van dit beroepscompetentieprofiel</w:t>
      </w:r>
      <w:r w:rsidR="00CD78A5">
        <w:rPr>
          <w:rFonts w:eastAsia="Times New Roman" w:cstheme="minorHAnsi"/>
          <w:sz w:val="24"/>
          <w:szCs w:val="24"/>
          <w:lang w:eastAsia="nl-NL"/>
        </w:rPr>
        <w:t xml:space="preserve"> en kan gebruikt worden als </w:t>
      </w:r>
      <w:r w:rsidR="006147A4" w:rsidRPr="006147A4">
        <w:rPr>
          <w:rFonts w:eastAsia="Times New Roman" w:cstheme="minorHAnsi"/>
          <w:sz w:val="24"/>
          <w:szCs w:val="24"/>
          <w:lang w:eastAsia="nl-NL"/>
        </w:rPr>
        <w:t xml:space="preserve">(zelf-)assessment </w:t>
      </w:r>
      <w:r w:rsidR="00CD78A5">
        <w:rPr>
          <w:rFonts w:eastAsia="Times New Roman" w:cstheme="minorHAnsi"/>
          <w:sz w:val="24"/>
          <w:szCs w:val="24"/>
          <w:lang w:eastAsia="nl-NL"/>
        </w:rPr>
        <w:t>tool.</w:t>
      </w:r>
    </w:p>
    <w:p w14:paraId="5CA739E0" w14:textId="3A99A734" w:rsidR="00E47D9D" w:rsidRPr="000358EC" w:rsidRDefault="00E47D9D" w:rsidP="00E47D9D">
      <w:pPr>
        <w:rPr>
          <w:sz w:val="24"/>
          <w:szCs w:val="24"/>
        </w:rPr>
      </w:pPr>
      <w:r w:rsidRPr="000358EC">
        <w:rPr>
          <w:b/>
          <w:sz w:val="24"/>
          <w:szCs w:val="24"/>
        </w:rPr>
        <w:t>Register kinder- en jongerenwerk</w:t>
      </w:r>
      <w:r w:rsidR="000358EC">
        <w:rPr>
          <w:sz w:val="24"/>
          <w:szCs w:val="24"/>
        </w:rPr>
        <w:br/>
      </w:r>
      <w:r w:rsidRPr="000358EC">
        <w:rPr>
          <w:sz w:val="24"/>
          <w:szCs w:val="24"/>
        </w:rPr>
        <w:t>Niko, Bianca en Dick zijn medeoprichters van het op 17 mei 2022 geopende register voor Kinderwerkers en Jongerenwerkers. Dit register helpt kinder- en jongerenwerkers in het tonen én verbeteren van hun vakbekwaamheid.</w:t>
      </w:r>
      <w:r w:rsidR="000358EC">
        <w:rPr>
          <w:sz w:val="24"/>
          <w:szCs w:val="24"/>
        </w:rPr>
        <w:br/>
      </w:r>
      <w:r w:rsidRPr="000358EC">
        <w:rPr>
          <w:sz w:val="24"/>
          <w:szCs w:val="24"/>
        </w:rPr>
        <w:t xml:space="preserve">Waarom moest dit register er komen? Omdat het er nog niet was! Kinder- en jongerenwerk is zo’n specifiek vak. Er is wel het register Sociaal Werkers, maar dat dekt niet goed de lading. Een andere directe aanleiding was het door Niko, Dick en Bianca opgestelde competentieprofiel in 2019: een overzicht van de kwaliteiten die een goede jongerenwerker moet hebben. Met het verschijnen van dit profiel, vonden ze het noodzakelijk dat er een register kwam dat deze competenties kan borgen. </w:t>
      </w:r>
    </w:p>
    <w:p w14:paraId="085DF04A" w14:textId="0E80EA91" w:rsidR="00FA0901" w:rsidRPr="00706608" w:rsidRDefault="00E47D9D">
      <w:pPr>
        <w:rPr>
          <w:sz w:val="24"/>
          <w:szCs w:val="24"/>
        </w:rPr>
      </w:pPr>
      <w:r w:rsidRPr="000358EC">
        <w:rPr>
          <w:sz w:val="24"/>
          <w:szCs w:val="24"/>
        </w:rPr>
        <w:t xml:space="preserve">Laat je ook registreren! Hier vind je meer informatie: </w:t>
      </w:r>
      <w:hyperlink r:id="rId13">
        <w:r w:rsidRPr="000358EC">
          <w:rPr>
            <w:color w:val="1155CC"/>
            <w:sz w:val="24"/>
            <w:szCs w:val="24"/>
            <w:u w:val="single"/>
          </w:rPr>
          <w:t>https://www.registerplein.nl/registers/kinderwerkers-jongerenwerkers/</w:t>
        </w:r>
      </w:hyperlink>
      <w:r w:rsidRPr="000358EC">
        <w:rPr>
          <w:sz w:val="24"/>
          <w:szCs w:val="24"/>
        </w:rPr>
        <w:br/>
      </w:r>
      <w:r w:rsidRPr="000358EC">
        <w:rPr>
          <w:sz w:val="24"/>
          <w:szCs w:val="24"/>
        </w:rPr>
        <w:br/>
      </w:r>
      <w:r w:rsidRPr="000358EC">
        <w:rPr>
          <w:b/>
          <w:sz w:val="24"/>
          <w:szCs w:val="24"/>
        </w:rPr>
        <w:t xml:space="preserve">Beroepsvereniging BVjong </w:t>
      </w:r>
      <w:r w:rsidRPr="000358EC">
        <w:rPr>
          <w:sz w:val="24"/>
          <w:szCs w:val="24"/>
        </w:rPr>
        <w:br/>
        <w:t>BVjong richt zich op het versterken van het kinder- en jongerenwerk.</w:t>
      </w:r>
      <w:r w:rsidR="000358EC">
        <w:rPr>
          <w:sz w:val="24"/>
          <w:szCs w:val="24"/>
        </w:rPr>
        <w:t xml:space="preserve"> </w:t>
      </w:r>
      <w:r w:rsidRPr="000358EC">
        <w:rPr>
          <w:sz w:val="24"/>
          <w:szCs w:val="24"/>
          <w:highlight w:val="white"/>
        </w:rPr>
        <w:t>Deze vereniging behartigt de belangen van kinder- en jongerenwerkers. BVjong heeft ten doel om het kinder- en jongerenwerk in Nederland te bewaken, te versterken en te stimuleren. Dit doen zij voor jou als professional en voor de jeugd in Nederland. Ze behartigen de belangen van de beroepsgroep in het algemeen, en de voorwaarden waaronder de professie kan worden uitgeoefend in het bijzonder, richting instellingen, politiek en samenleving.</w:t>
      </w:r>
      <w:r w:rsidR="000F6C5B">
        <w:rPr>
          <w:sz w:val="24"/>
          <w:szCs w:val="24"/>
        </w:rPr>
        <w:t xml:space="preserve"> www.bvjong.nl</w:t>
      </w:r>
      <w:r w:rsidR="00FA0901">
        <w:br w:type="page"/>
      </w:r>
    </w:p>
    <w:p w14:paraId="71069E39" w14:textId="77777777" w:rsidR="00FA0901" w:rsidRDefault="00FA0901" w:rsidP="00FA0901">
      <w:pPr>
        <w:pStyle w:val="Geenafstand"/>
        <w:rPr>
          <w:rFonts w:cstheme="minorHAnsi"/>
          <w:b/>
          <w:bCs/>
        </w:rPr>
      </w:pPr>
      <w:r w:rsidRPr="001A3699">
        <w:rPr>
          <w:rFonts w:cstheme="minorHAnsi"/>
          <w:b/>
          <w:bCs/>
        </w:rPr>
        <w:lastRenderedPageBreak/>
        <w:t>Geraadpleegde literatuur</w:t>
      </w:r>
    </w:p>
    <w:p w14:paraId="25F0F448" w14:textId="77777777" w:rsidR="00FA0901" w:rsidRPr="001A3699" w:rsidRDefault="00FA0901" w:rsidP="00FA0901">
      <w:pPr>
        <w:pStyle w:val="Geenafstand"/>
        <w:rPr>
          <w:rFonts w:cstheme="minorHAnsi"/>
          <w:b/>
          <w:bCs/>
        </w:rPr>
      </w:pPr>
    </w:p>
    <w:p w14:paraId="27D84680" w14:textId="77777777" w:rsidR="00FA0901" w:rsidRPr="00961908" w:rsidRDefault="00FA0901" w:rsidP="00FA0901">
      <w:pPr>
        <w:pStyle w:val="Geenafstand"/>
        <w:rPr>
          <w:rFonts w:cstheme="minorHAnsi"/>
        </w:rPr>
      </w:pPr>
      <w:r w:rsidRPr="00961908">
        <w:rPr>
          <w:rFonts w:cstheme="minorHAnsi"/>
        </w:rPr>
        <w:t>Abdallah, Kooijmans</w:t>
      </w:r>
      <w:r>
        <w:rPr>
          <w:rFonts w:cstheme="minorHAnsi"/>
        </w:rPr>
        <w:t xml:space="preserve"> </w:t>
      </w:r>
      <w:r w:rsidRPr="00961908">
        <w:rPr>
          <w:rFonts w:cstheme="minorHAnsi"/>
        </w:rPr>
        <w:t>&amp;</w:t>
      </w:r>
      <w:r>
        <w:rPr>
          <w:rFonts w:cstheme="minorHAnsi"/>
        </w:rPr>
        <w:t xml:space="preserve"> </w:t>
      </w:r>
      <w:r w:rsidRPr="00961908">
        <w:rPr>
          <w:rFonts w:cstheme="minorHAnsi"/>
        </w:rPr>
        <w:t>Sonneveld</w:t>
      </w:r>
      <w:r>
        <w:rPr>
          <w:rFonts w:cstheme="minorHAnsi"/>
        </w:rPr>
        <w:t xml:space="preserve">. </w:t>
      </w:r>
      <w:r w:rsidRPr="00961908">
        <w:rPr>
          <w:rFonts w:cstheme="minorHAnsi"/>
        </w:rPr>
        <w:t>Talentgericht werken met jongeren</w:t>
      </w:r>
      <w:r>
        <w:rPr>
          <w:rFonts w:cstheme="minorHAnsi"/>
        </w:rPr>
        <w:t xml:space="preserve">. </w:t>
      </w:r>
      <w:r w:rsidRPr="00961908">
        <w:rPr>
          <w:rFonts w:cstheme="minorHAnsi"/>
        </w:rPr>
        <w:t>(Continho, 2016)</w:t>
      </w:r>
    </w:p>
    <w:p w14:paraId="2F1555E5" w14:textId="77777777" w:rsidR="00FA0901" w:rsidRPr="00961908" w:rsidRDefault="00FA0901" w:rsidP="00FA0901">
      <w:pPr>
        <w:pStyle w:val="Geenafstand"/>
        <w:rPr>
          <w:rFonts w:cstheme="minorHAnsi"/>
        </w:rPr>
      </w:pPr>
    </w:p>
    <w:p w14:paraId="608D1146" w14:textId="77777777" w:rsidR="00FA0901" w:rsidRPr="00961908" w:rsidRDefault="00FA0901" w:rsidP="00FA0901">
      <w:pPr>
        <w:pStyle w:val="Geenafstand"/>
        <w:rPr>
          <w:rFonts w:cstheme="minorHAnsi"/>
        </w:rPr>
      </w:pPr>
      <w:r w:rsidRPr="00961908">
        <w:rPr>
          <w:rFonts w:cstheme="minorHAnsi"/>
        </w:rPr>
        <w:t>Europees portfolio voor jeugdleiders en jeugdwerkers</w:t>
      </w:r>
      <w:r>
        <w:rPr>
          <w:rFonts w:cstheme="minorHAnsi"/>
        </w:rPr>
        <w:t xml:space="preserve">. </w:t>
      </w:r>
      <w:r w:rsidRPr="00961908">
        <w:rPr>
          <w:rFonts w:cstheme="minorHAnsi"/>
        </w:rPr>
        <w:t>(2016)</w:t>
      </w:r>
    </w:p>
    <w:p w14:paraId="1EDC9787" w14:textId="77777777" w:rsidR="00FA0901" w:rsidRPr="00961908" w:rsidRDefault="00FA0901" w:rsidP="00FA0901">
      <w:pPr>
        <w:pStyle w:val="Geenafstand"/>
        <w:rPr>
          <w:rFonts w:cstheme="minorHAnsi"/>
        </w:rPr>
      </w:pPr>
    </w:p>
    <w:p w14:paraId="0FADDB81" w14:textId="77777777" w:rsidR="00FA0901" w:rsidRPr="00961908" w:rsidRDefault="00FA0901" w:rsidP="00FA0901">
      <w:pPr>
        <w:pStyle w:val="Geenafstand"/>
        <w:rPr>
          <w:rFonts w:cstheme="minorHAnsi"/>
        </w:rPr>
      </w:pPr>
      <w:r w:rsidRPr="00961908">
        <w:rPr>
          <w:rFonts w:cstheme="minorHAnsi"/>
        </w:rPr>
        <w:t>De Groot N. /</w:t>
      </w:r>
      <w:r>
        <w:rPr>
          <w:rFonts w:cstheme="minorHAnsi"/>
        </w:rPr>
        <w:t xml:space="preserve"> </w:t>
      </w:r>
      <w:r w:rsidRPr="00961908">
        <w:rPr>
          <w:rFonts w:cstheme="minorHAnsi"/>
        </w:rPr>
        <w:t>Hajer F. Beroepscode Kinder- en jongerenwerk</w:t>
      </w:r>
      <w:r>
        <w:rPr>
          <w:rFonts w:cstheme="minorHAnsi"/>
        </w:rPr>
        <w:t>.</w:t>
      </w:r>
      <w:r w:rsidRPr="00961908">
        <w:rPr>
          <w:rFonts w:cstheme="minorHAnsi"/>
        </w:rPr>
        <w:t xml:space="preserve"> (BVjong</w:t>
      </w:r>
      <w:r>
        <w:rPr>
          <w:rFonts w:cstheme="minorHAnsi"/>
        </w:rPr>
        <w:t>,</w:t>
      </w:r>
      <w:r w:rsidRPr="00961908">
        <w:rPr>
          <w:rFonts w:cstheme="minorHAnsi"/>
        </w:rPr>
        <w:t xml:space="preserve"> 2014)</w:t>
      </w:r>
    </w:p>
    <w:p w14:paraId="1BCAA5F4" w14:textId="77777777" w:rsidR="00FA0901" w:rsidRPr="00961908" w:rsidRDefault="00FA0901" w:rsidP="00FA0901">
      <w:pPr>
        <w:pStyle w:val="Geenafstand"/>
        <w:rPr>
          <w:rFonts w:cstheme="minorHAnsi"/>
        </w:rPr>
      </w:pPr>
    </w:p>
    <w:p w14:paraId="484D3D0F" w14:textId="77777777" w:rsidR="00FA0901" w:rsidRPr="00961908" w:rsidRDefault="00FA0901" w:rsidP="00FA0901">
      <w:pPr>
        <w:pStyle w:val="Geenafstand"/>
        <w:rPr>
          <w:rFonts w:cstheme="minorHAnsi"/>
        </w:rPr>
      </w:pPr>
      <w:r w:rsidRPr="00961908">
        <w:rPr>
          <w:rFonts w:cstheme="minorHAnsi"/>
        </w:rPr>
        <w:t>De Meere</w:t>
      </w:r>
      <w:r>
        <w:rPr>
          <w:rFonts w:cstheme="minorHAnsi"/>
        </w:rPr>
        <w:t>,</w:t>
      </w:r>
      <w:r w:rsidRPr="00961908">
        <w:rPr>
          <w:rFonts w:cstheme="minorHAnsi"/>
        </w:rPr>
        <w:t xml:space="preserve"> F</w:t>
      </w:r>
      <w:r>
        <w:rPr>
          <w:rFonts w:cstheme="minorHAnsi"/>
        </w:rPr>
        <w:t>. /</w:t>
      </w:r>
      <w:r w:rsidRPr="00961908">
        <w:rPr>
          <w:rFonts w:cstheme="minorHAnsi"/>
        </w:rPr>
        <w:t xml:space="preserve"> Stoutjesdijk</w:t>
      </w:r>
      <w:r>
        <w:rPr>
          <w:rFonts w:cstheme="minorHAnsi"/>
        </w:rPr>
        <w:t>,</w:t>
      </w:r>
      <w:r w:rsidRPr="00961908">
        <w:rPr>
          <w:rFonts w:cstheme="minorHAnsi"/>
        </w:rPr>
        <w:t xml:space="preserve"> F</w:t>
      </w:r>
      <w:r>
        <w:rPr>
          <w:rFonts w:cstheme="minorHAnsi"/>
        </w:rPr>
        <w:t xml:space="preserve">. </w:t>
      </w:r>
      <w:r w:rsidRPr="00961908">
        <w:rPr>
          <w:rFonts w:cstheme="minorHAnsi"/>
        </w:rPr>
        <w:t>Naast de jongeren. De staat van het professioneel jongerenwerk in Nederland</w:t>
      </w:r>
      <w:r>
        <w:rPr>
          <w:rFonts w:cstheme="minorHAnsi"/>
        </w:rPr>
        <w:t>.</w:t>
      </w:r>
      <w:r w:rsidRPr="00961908">
        <w:rPr>
          <w:rFonts w:cstheme="minorHAnsi"/>
        </w:rPr>
        <w:t xml:space="preserve"> (Verwey-Jonker</w:t>
      </w:r>
      <w:r>
        <w:rPr>
          <w:rFonts w:cstheme="minorHAnsi"/>
        </w:rPr>
        <w:t>,</w:t>
      </w:r>
      <w:r w:rsidRPr="00961908">
        <w:rPr>
          <w:rFonts w:cstheme="minorHAnsi"/>
        </w:rPr>
        <w:t xml:space="preserve"> 2019)</w:t>
      </w:r>
    </w:p>
    <w:p w14:paraId="562C43DC" w14:textId="77777777" w:rsidR="00FA0901" w:rsidRPr="00961908" w:rsidRDefault="00FA0901" w:rsidP="00FA0901">
      <w:pPr>
        <w:pStyle w:val="Geenafstand"/>
        <w:rPr>
          <w:rFonts w:cstheme="minorHAnsi"/>
        </w:rPr>
      </w:pPr>
    </w:p>
    <w:p w14:paraId="7B343FD6" w14:textId="77777777" w:rsidR="00FA0901" w:rsidRPr="00961908" w:rsidRDefault="00FA0901" w:rsidP="00FA0901">
      <w:pPr>
        <w:pStyle w:val="Geenafstand"/>
        <w:rPr>
          <w:rFonts w:cstheme="minorHAnsi"/>
          <w:shd w:val="clear" w:color="auto" w:fill="FAFAFA"/>
        </w:rPr>
      </w:pPr>
      <w:r w:rsidRPr="00961908">
        <w:rPr>
          <w:rFonts w:cstheme="minorHAnsi"/>
        </w:rPr>
        <w:t>Hamdiui</w:t>
      </w:r>
      <w:r>
        <w:rPr>
          <w:rFonts w:cstheme="minorHAnsi"/>
        </w:rPr>
        <w:t>,</w:t>
      </w:r>
      <w:r w:rsidRPr="00961908">
        <w:rPr>
          <w:rFonts w:cstheme="minorHAnsi"/>
        </w:rPr>
        <w:t xml:space="preserve"> T</w:t>
      </w:r>
      <w:r>
        <w:rPr>
          <w:rFonts w:cstheme="minorHAnsi"/>
        </w:rPr>
        <w:t>. /</w:t>
      </w:r>
      <w:r w:rsidRPr="00961908">
        <w:rPr>
          <w:rFonts w:cstheme="minorHAnsi"/>
        </w:rPr>
        <w:t xml:space="preserve"> Broek van der</w:t>
      </w:r>
      <w:r>
        <w:rPr>
          <w:rFonts w:cstheme="minorHAnsi"/>
        </w:rPr>
        <w:t>,</w:t>
      </w:r>
      <w:r w:rsidRPr="00961908">
        <w:rPr>
          <w:rFonts w:cstheme="minorHAnsi"/>
        </w:rPr>
        <w:t xml:space="preserve"> J.</w:t>
      </w:r>
      <w:r>
        <w:rPr>
          <w:rFonts w:cstheme="minorHAnsi"/>
        </w:rPr>
        <w:t xml:space="preserve"> </w:t>
      </w:r>
      <w:r w:rsidRPr="00961908">
        <w:rPr>
          <w:rFonts w:cstheme="minorHAnsi"/>
          <w:shd w:val="clear" w:color="auto" w:fill="FAFAFA"/>
        </w:rPr>
        <w:t>Online Jongerenwerk: Werken in de online leefwereld van jongeren. Handvatten voor jongerenwerkers en managers</w:t>
      </w:r>
      <w:r>
        <w:rPr>
          <w:rFonts w:cstheme="minorHAnsi"/>
          <w:shd w:val="clear" w:color="auto" w:fill="FAFAFA"/>
        </w:rPr>
        <w:t>.</w:t>
      </w:r>
      <w:r w:rsidRPr="00961908">
        <w:rPr>
          <w:rFonts w:cstheme="minorHAnsi"/>
          <w:shd w:val="clear" w:color="auto" w:fill="FAFAFA"/>
        </w:rPr>
        <w:t xml:space="preserve"> (</w:t>
      </w:r>
      <w:r>
        <w:rPr>
          <w:rFonts w:cstheme="minorHAnsi"/>
          <w:shd w:val="clear" w:color="auto" w:fill="FAFAFA"/>
        </w:rPr>
        <w:t>NJi</w:t>
      </w:r>
      <w:r w:rsidRPr="00961908">
        <w:rPr>
          <w:rFonts w:cstheme="minorHAnsi"/>
          <w:shd w:val="clear" w:color="auto" w:fill="FAFAFA"/>
        </w:rPr>
        <w:t xml:space="preserve"> en JOZ</w:t>
      </w:r>
      <w:r>
        <w:rPr>
          <w:rFonts w:cstheme="minorHAnsi"/>
          <w:shd w:val="clear" w:color="auto" w:fill="FAFAFA"/>
        </w:rPr>
        <w:t>,</w:t>
      </w:r>
      <w:r w:rsidRPr="00961908">
        <w:rPr>
          <w:rFonts w:cstheme="minorHAnsi"/>
          <w:shd w:val="clear" w:color="auto" w:fill="FAFAFA"/>
        </w:rPr>
        <w:t xml:space="preserve"> 2019)</w:t>
      </w:r>
    </w:p>
    <w:p w14:paraId="1E81EAAF" w14:textId="77777777" w:rsidR="00FA0901" w:rsidRPr="00961908" w:rsidRDefault="00FA0901" w:rsidP="00FA0901">
      <w:pPr>
        <w:pStyle w:val="Geenafstand"/>
        <w:rPr>
          <w:rFonts w:cstheme="minorHAnsi"/>
          <w:shd w:val="clear" w:color="auto" w:fill="FAFAFA"/>
        </w:rPr>
      </w:pPr>
    </w:p>
    <w:p w14:paraId="7914EB73" w14:textId="77777777" w:rsidR="00FA0901" w:rsidRPr="00961908" w:rsidRDefault="00FA0901" w:rsidP="00FA0901">
      <w:pPr>
        <w:pStyle w:val="Geenafstand"/>
        <w:rPr>
          <w:rFonts w:cstheme="minorHAnsi"/>
          <w:shd w:val="clear" w:color="auto" w:fill="FAFAFA"/>
        </w:rPr>
      </w:pPr>
      <w:r w:rsidRPr="00961908">
        <w:rPr>
          <w:rFonts w:cstheme="minorHAnsi"/>
          <w:shd w:val="clear" w:color="auto" w:fill="FAFAFA"/>
        </w:rPr>
        <w:t>Ince</w:t>
      </w:r>
      <w:r>
        <w:rPr>
          <w:rFonts w:cstheme="minorHAnsi"/>
          <w:shd w:val="clear" w:color="auto" w:fill="FAFAFA"/>
        </w:rPr>
        <w:t>,</w:t>
      </w:r>
      <w:r w:rsidRPr="00961908">
        <w:rPr>
          <w:rFonts w:cstheme="minorHAnsi"/>
          <w:shd w:val="clear" w:color="auto" w:fill="FAFAFA"/>
        </w:rPr>
        <w:t xml:space="preserve"> D</w:t>
      </w:r>
      <w:r>
        <w:rPr>
          <w:rFonts w:cstheme="minorHAnsi"/>
          <w:shd w:val="clear" w:color="auto" w:fill="FAFAFA"/>
        </w:rPr>
        <w:t xml:space="preserve">. / </w:t>
      </w:r>
      <w:r w:rsidRPr="00961908">
        <w:rPr>
          <w:rFonts w:cstheme="minorHAnsi"/>
          <w:shd w:val="clear" w:color="auto" w:fill="FAFAFA"/>
        </w:rPr>
        <w:t>Kalthoff</w:t>
      </w:r>
      <w:r>
        <w:rPr>
          <w:rFonts w:cstheme="minorHAnsi"/>
          <w:shd w:val="clear" w:color="auto" w:fill="FAFAFA"/>
        </w:rPr>
        <w:t>,</w:t>
      </w:r>
      <w:r w:rsidRPr="00961908">
        <w:rPr>
          <w:rFonts w:cstheme="minorHAnsi"/>
          <w:shd w:val="clear" w:color="auto" w:fill="FAFAFA"/>
        </w:rPr>
        <w:t xml:space="preserve"> H</w:t>
      </w:r>
      <w:r>
        <w:rPr>
          <w:rFonts w:cstheme="minorHAnsi"/>
          <w:shd w:val="clear" w:color="auto" w:fill="FAFAFA"/>
        </w:rPr>
        <w:t>.</w:t>
      </w:r>
      <w:r w:rsidRPr="00961908">
        <w:rPr>
          <w:rFonts w:cstheme="minorHAnsi"/>
          <w:shd w:val="clear" w:color="auto" w:fill="FAFAFA"/>
        </w:rPr>
        <w:t xml:space="preserve"> </w:t>
      </w:r>
      <w:r w:rsidRPr="007B20A6">
        <w:rPr>
          <w:rFonts w:cstheme="minorHAnsi"/>
          <w:sz w:val="20"/>
          <w:szCs w:val="20"/>
          <w:shd w:val="clear" w:color="auto" w:fill="FAFAFA"/>
        </w:rPr>
        <w:t>Opgroeien</w:t>
      </w:r>
      <w:r w:rsidRPr="00961908">
        <w:rPr>
          <w:rFonts w:cstheme="minorHAnsi"/>
          <w:shd w:val="clear" w:color="auto" w:fill="FAFAFA"/>
        </w:rPr>
        <w:t xml:space="preserve"> en opvoeden. Normale uitdagingen voor kinderen, jongeren en hun ouders</w:t>
      </w:r>
      <w:r>
        <w:rPr>
          <w:rFonts w:cstheme="minorHAnsi"/>
          <w:shd w:val="clear" w:color="auto" w:fill="FAFAFA"/>
        </w:rPr>
        <w:t>.</w:t>
      </w:r>
      <w:r w:rsidRPr="00961908">
        <w:rPr>
          <w:rFonts w:cstheme="minorHAnsi"/>
          <w:shd w:val="clear" w:color="auto" w:fill="FAFAFA"/>
        </w:rPr>
        <w:t xml:space="preserve"> </w:t>
      </w:r>
      <w:r>
        <w:rPr>
          <w:rFonts w:cstheme="minorHAnsi"/>
          <w:shd w:val="clear" w:color="auto" w:fill="FAFAFA"/>
        </w:rPr>
        <w:t>(NJi</w:t>
      </w:r>
      <w:r w:rsidRPr="00961908">
        <w:rPr>
          <w:rFonts w:cstheme="minorHAnsi"/>
          <w:shd w:val="clear" w:color="auto" w:fill="FAFAFA"/>
        </w:rPr>
        <w:t>, 2020)</w:t>
      </w:r>
    </w:p>
    <w:p w14:paraId="32999D9A" w14:textId="77777777" w:rsidR="00FA0901" w:rsidRPr="00961908" w:rsidRDefault="00FA0901" w:rsidP="00FA0901">
      <w:pPr>
        <w:pStyle w:val="Geenafstand"/>
        <w:rPr>
          <w:rFonts w:cstheme="minorHAnsi"/>
        </w:rPr>
      </w:pPr>
    </w:p>
    <w:p w14:paraId="4A3FFC7B" w14:textId="77777777" w:rsidR="00FA0901" w:rsidRPr="00961908" w:rsidRDefault="00FA0901" w:rsidP="00FA0901">
      <w:pPr>
        <w:pStyle w:val="Geenafstand"/>
        <w:rPr>
          <w:rFonts w:cstheme="minorHAnsi"/>
        </w:rPr>
      </w:pPr>
      <w:r w:rsidRPr="00961908">
        <w:rPr>
          <w:rFonts w:cstheme="minorHAnsi"/>
        </w:rPr>
        <w:t>Metz</w:t>
      </w:r>
      <w:r>
        <w:rPr>
          <w:rFonts w:cstheme="minorHAnsi"/>
        </w:rPr>
        <w:t>,</w:t>
      </w:r>
      <w:r w:rsidRPr="00961908">
        <w:rPr>
          <w:rFonts w:cstheme="minorHAnsi"/>
        </w:rPr>
        <w:t xml:space="preserve"> J. </w:t>
      </w:r>
      <w:r>
        <w:rPr>
          <w:rFonts w:cstheme="minorHAnsi"/>
        </w:rPr>
        <w:t>/</w:t>
      </w:r>
      <w:r w:rsidRPr="00961908">
        <w:rPr>
          <w:rFonts w:cstheme="minorHAnsi"/>
        </w:rPr>
        <w:t xml:space="preserve"> Sonneveld, J. </w:t>
      </w:r>
      <w:r w:rsidRPr="00961908">
        <w:rPr>
          <w:rStyle w:val="Nadruk"/>
          <w:rFonts w:cstheme="minorHAnsi"/>
        </w:rPr>
        <w:t>Methodisch werken in het jongerenwerk</w:t>
      </w:r>
      <w:r w:rsidRPr="00961908">
        <w:rPr>
          <w:rFonts w:cstheme="minorHAnsi"/>
        </w:rPr>
        <w:t>. Hogeschool van Amsterdam, Amsterdams Kenniscentrum voor Maatschappelijke Innovatie.</w:t>
      </w:r>
      <w:r w:rsidRPr="00942AAA">
        <w:rPr>
          <w:rFonts w:cstheme="minorHAnsi"/>
        </w:rPr>
        <w:t xml:space="preserve"> </w:t>
      </w:r>
      <w:r w:rsidRPr="00961908">
        <w:rPr>
          <w:rFonts w:cstheme="minorHAnsi"/>
        </w:rPr>
        <w:t>(2018)</w:t>
      </w:r>
    </w:p>
    <w:p w14:paraId="13C5C4DE" w14:textId="77777777" w:rsidR="00FA0901" w:rsidRPr="00961908" w:rsidRDefault="00FA0901" w:rsidP="00FA0901">
      <w:pPr>
        <w:pStyle w:val="Geenafstand"/>
        <w:rPr>
          <w:rFonts w:cstheme="minorHAnsi"/>
        </w:rPr>
      </w:pPr>
    </w:p>
    <w:p w14:paraId="251E2562" w14:textId="77777777" w:rsidR="00FA0901" w:rsidRPr="00961908" w:rsidRDefault="00FA0901" w:rsidP="00FA0901">
      <w:pPr>
        <w:pStyle w:val="Geenafstand"/>
        <w:rPr>
          <w:rFonts w:cstheme="minorHAnsi"/>
        </w:rPr>
      </w:pPr>
      <w:r w:rsidRPr="00961908">
        <w:rPr>
          <w:rFonts w:cstheme="minorHAnsi"/>
        </w:rPr>
        <w:t>Metz</w:t>
      </w:r>
      <w:r>
        <w:rPr>
          <w:rFonts w:cstheme="minorHAnsi"/>
        </w:rPr>
        <w:t>,</w:t>
      </w:r>
      <w:r w:rsidRPr="00961908">
        <w:rPr>
          <w:rFonts w:cstheme="minorHAnsi"/>
        </w:rPr>
        <w:t xml:space="preserve"> J</w:t>
      </w:r>
      <w:r>
        <w:rPr>
          <w:rFonts w:cstheme="minorHAnsi"/>
        </w:rPr>
        <w:t>. /</w:t>
      </w:r>
      <w:r w:rsidRPr="00961908">
        <w:rPr>
          <w:rFonts w:cstheme="minorHAnsi"/>
        </w:rPr>
        <w:t xml:space="preserve"> Todorovic</w:t>
      </w:r>
      <w:r>
        <w:rPr>
          <w:rFonts w:cstheme="minorHAnsi"/>
        </w:rPr>
        <w:t>,</w:t>
      </w:r>
      <w:r w:rsidRPr="00961908">
        <w:rPr>
          <w:rFonts w:cstheme="minorHAnsi"/>
        </w:rPr>
        <w:t xml:space="preserve"> D</w:t>
      </w:r>
      <w:r>
        <w:rPr>
          <w:rFonts w:cstheme="minorHAnsi"/>
        </w:rPr>
        <w:t>.</w:t>
      </w:r>
      <w:r w:rsidRPr="00961908">
        <w:rPr>
          <w:rFonts w:cstheme="minorHAnsi"/>
        </w:rPr>
        <w:t xml:space="preserve"> Opvoeden in de wijk, Pedagogische Opdracht van het jongerenwerk</w:t>
      </w:r>
      <w:r>
        <w:rPr>
          <w:rFonts w:cstheme="minorHAnsi"/>
        </w:rPr>
        <w:t>.</w:t>
      </w:r>
      <w:r w:rsidRPr="00961908">
        <w:rPr>
          <w:rFonts w:cstheme="minorHAnsi"/>
        </w:rPr>
        <w:t xml:space="preserve"> (Hva/Youth</w:t>
      </w:r>
      <w:r>
        <w:rPr>
          <w:rFonts w:cstheme="minorHAnsi"/>
        </w:rPr>
        <w:t xml:space="preserve"> S</w:t>
      </w:r>
      <w:r w:rsidRPr="00961908">
        <w:rPr>
          <w:rFonts w:cstheme="minorHAnsi"/>
        </w:rPr>
        <w:t>pot</w:t>
      </w:r>
      <w:r>
        <w:rPr>
          <w:rFonts w:cstheme="minorHAnsi"/>
        </w:rPr>
        <w:t>,</w:t>
      </w:r>
      <w:r w:rsidRPr="00961908">
        <w:rPr>
          <w:rFonts w:cstheme="minorHAnsi"/>
        </w:rPr>
        <w:t xml:space="preserve"> 2019)</w:t>
      </w:r>
    </w:p>
    <w:p w14:paraId="108CE4F0" w14:textId="77777777" w:rsidR="00FA0901" w:rsidRPr="00961908" w:rsidRDefault="00FA0901" w:rsidP="00FA0901">
      <w:pPr>
        <w:pStyle w:val="Geenafstand"/>
        <w:rPr>
          <w:rFonts w:cstheme="minorHAnsi"/>
        </w:rPr>
      </w:pPr>
    </w:p>
    <w:p w14:paraId="083797D8" w14:textId="77777777" w:rsidR="00FA0901" w:rsidRPr="00961908" w:rsidRDefault="00FA0901" w:rsidP="00FA0901">
      <w:pPr>
        <w:pStyle w:val="Geenafstand"/>
        <w:rPr>
          <w:rFonts w:cstheme="minorHAnsi"/>
          <w:spacing w:val="15"/>
        </w:rPr>
      </w:pPr>
      <w:r w:rsidRPr="00961908">
        <w:rPr>
          <w:rFonts w:cstheme="minorHAnsi"/>
          <w:shd w:val="clear" w:color="auto" w:fill="FFFFFF"/>
        </w:rPr>
        <w:t>Metz</w:t>
      </w:r>
      <w:r>
        <w:rPr>
          <w:rFonts w:cstheme="minorHAnsi"/>
          <w:shd w:val="clear" w:color="auto" w:fill="FFFFFF"/>
        </w:rPr>
        <w:t>,</w:t>
      </w:r>
      <w:r w:rsidRPr="00961908">
        <w:rPr>
          <w:rFonts w:cstheme="minorHAnsi"/>
          <w:shd w:val="clear" w:color="auto" w:fill="FFFFFF"/>
        </w:rPr>
        <w:t xml:space="preserve"> J</w:t>
      </w:r>
      <w:r>
        <w:rPr>
          <w:rFonts w:cstheme="minorHAnsi"/>
          <w:shd w:val="clear" w:color="auto" w:fill="FFFFFF"/>
        </w:rPr>
        <w:t>. /</w:t>
      </w:r>
      <w:r w:rsidRPr="00961908">
        <w:rPr>
          <w:rFonts w:cstheme="minorHAnsi"/>
          <w:shd w:val="clear" w:color="auto" w:fill="FFFFFF"/>
        </w:rPr>
        <w:t xml:space="preserve"> Sonneveld</w:t>
      </w:r>
      <w:r>
        <w:rPr>
          <w:rFonts w:cstheme="minorHAnsi"/>
          <w:shd w:val="clear" w:color="auto" w:fill="FFFFFF"/>
        </w:rPr>
        <w:t>,</w:t>
      </w:r>
      <w:r w:rsidRPr="00961908">
        <w:rPr>
          <w:rFonts w:cstheme="minorHAnsi"/>
          <w:shd w:val="clear" w:color="auto" w:fill="FFFFFF"/>
        </w:rPr>
        <w:t xml:space="preserve"> J</w:t>
      </w:r>
      <w:r>
        <w:rPr>
          <w:rFonts w:cstheme="minorHAnsi"/>
          <w:shd w:val="clear" w:color="auto" w:fill="FFFFFF"/>
        </w:rPr>
        <w:t>. /</w:t>
      </w:r>
      <w:r w:rsidRPr="00961908">
        <w:rPr>
          <w:rFonts w:cstheme="minorHAnsi"/>
          <w:shd w:val="clear" w:color="auto" w:fill="FFFFFF"/>
        </w:rPr>
        <w:t xml:space="preserve"> Rijnders J</w:t>
      </w:r>
      <w:r>
        <w:rPr>
          <w:rFonts w:cstheme="minorHAnsi"/>
          <w:shd w:val="clear" w:color="auto" w:fill="FFFFFF"/>
        </w:rPr>
        <w:t xml:space="preserve">. </w:t>
      </w:r>
      <w:r w:rsidRPr="00961908">
        <w:rPr>
          <w:rFonts w:cstheme="minorHAnsi"/>
          <w:shd w:val="clear" w:color="auto" w:fill="FFFFFF"/>
        </w:rPr>
        <w:t> </w:t>
      </w:r>
      <w:r w:rsidRPr="00961908">
        <w:rPr>
          <w:rFonts w:cstheme="minorHAnsi"/>
          <w:spacing w:val="15"/>
        </w:rPr>
        <w:t>Hoe jongerenwerkers werken aan preventie</w:t>
      </w:r>
      <w:r>
        <w:rPr>
          <w:rFonts w:cstheme="minorHAnsi"/>
          <w:spacing w:val="15"/>
        </w:rPr>
        <w:t>.</w:t>
      </w:r>
      <w:r w:rsidRPr="00961908">
        <w:rPr>
          <w:rFonts w:cstheme="minorHAnsi"/>
          <w:spacing w:val="15"/>
        </w:rPr>
        <w:t xml:space="preserve"> (SWP</w:t>
      </w:r>
      <w:r>
        <w:rPr>
          <w:rFonts w:cstheme="minorHAnsi"/>
          <w:spacing w:val="15"/>
        </w:rPr>
        <w:t>,</w:t>
      </w:r>
      <w:r w:rsidRPr="00961908">
        <w:rPr>
          <w:rFonts w:cstheme="minorHAnsi"/>
          <w:spacing w:val="15"/>
        </w:rPr>
        <w:t xml:space="preserve"> 2020)</w:t>
      </w:r>
    </w:p>
    <w:p w14:paraId="57C8E5FA" w14:textId="77777777" w:rsidR="00FA0901" w:rsidRPr="00961908" w:rsidRDefault="00FA0901" w:rsidP="00FA0901">
      <w:pPr>
        <w:pStyle w:val="Geenafstand"/>
        <w:rPr>
          <w:rFonts w:cstheme="minorHAnsi"/>
        </w:rPr>
      </w:pPr>
    </w:p>
    <w:p w14:paraId="512B7D9D" w14:textId="77777777" w:rsidR="00FA0901" w:rsidRPr="00961908" w:rsidRDefault="00FA0901" w:rsidP="00FA0901">
      <w:pPr>
        <w:pStyle w:val="Geenafstand"/>
        <w:rPr>
          <w:rFonts w:cstheme="minorHAnsi"/>
        </w:rPr>
      </w:pPr>
      <w:r w:rsidRPr="00961908">
        <w:rPr>
          <w:rFonts w:cstheme="minorHAnsi"/>
        </w:rPr>
        <w:t>Loef</w:t>
      </w:r>
      <w:r>
        <w:rPr>
          <w:rFonts w:cstheme="minorHAnsi"/>
        </w:rPr>
        <w:t>,</w:t>
      </w:r>
      <w:r w:rsidRPr="00961908">
        <w:rPr>
          <w:rFonts w:cstheme="minorHAnsi"/>
        </w:rPr>
        <w:t xml:space="preserve"> M. Factsheet jongerenwerk</w:t>
      </w:r>
      <w:r>
        <w:rPr>
          <w:rFonts w:cstheme="minorHAnsi"/>
        </w:rPr>
        <w:t>.</w:t>
      </w:r>
      <w:r w:rsidRPr="00961908">
        <w:rPr>
          <w:rFonts w:cstheme="minorHAnsi"/>
        </w:rPr>
        <w:t xml:space="preserve"> (</w:t>
      </w:r>
      <w:r>
        <w:rPr>
          <w:rFonts w:cstheme="minorHAnsi"/>
        </w:rPr>
        <w:t>NJi,</w:t>
      </w:r>
      <w:r w:rsidRPr="00961908">
        <w:rPr>
          <w:rFonts w:cstheme="minorHAnsi"/>
        </w:rPr>
        <w:t xml:space="preserve"> 2019)</w:t>
      </w:r>
    </w:p>
    <w:p w14:paraId="0C7EC90E" w14:textId="77777777" w:rsidR="00FA0901" w:rsidRPr="00961908" w:rsidRDefault="00FA0901" w:rsidP="00FA0901">
      <w:pPr>
        <w:pStyle w:val="Geenafstand"/>
        <w:rPr>
          <w:rFonts w:cstheme="minorHAnsi"/>
          <w:spacing w:val="15"/>
        </w:rPr>
      </w:pPr>
    </w:p>
    <w:p w14:paraId="76F3C977" w14:textId="77777777" w:rsidR="00FA0901" w:rsidRPr="00961908" w:rsidRDefault="00FA0901" w:rsidP="00FA0901">
      <w:pPr>
        <w:pStyle w:val="Geenafstand"/>
        <w:rPr>
          <w:rFonts w:cstheme="minorHAnsi"/>
          <w:shd w:val="clear" w:color="auto" w:fill="FAFAFA"/>
        </w:rPr>
      </w:pPr>
      <w:r w:rsidRPr="00961908">
        <w:rPr>
          <w:rFonts w:cstheme="minorHAnsi"/>
        </w:rPr>
        <w:t>Loef</w:t>
      </w:r>
      <w:r>
        <w:rPr>
          <w:rFonts w:cstheme="minorHAnsi"/>
        </w:rPr>
        <w:t>,</w:t>
      </w:r>
      <w:r w:rsidRPr="00961908">
        <w:rPr>
          <w:rFonts w:cstheme="minorHAnsi"/>
        </w:rPr>
        <w:t xml:space="preserve"> M</w:t>
      </w:r>
      <w:r>
        <w:rPr>
          <w:rFonts w:cstheme="minorHAnsi"/>
        </w:rPr>
        <w:t xml:space="preserve">. </w:t>
      </w:r>
      <w:r w:rsidRPr="00961908">
        <w:rPr>
          <w:rFonts w:cstheme="minorHAnsi"/>
          <w:shd w:val="clear" w:color="auto" w:fill="FAFAFA"/>
        </w:rPr>
        <w:t>Kinderwerk anno 2021. Doel, inhoud en betekenis onderzocht</w:t>
      </w:r>
      <w:r>
        <w:rPr>
          <w:rFonts w:cstheme="minorHAnsi"/>
          <w:shd w:val="clear" w:color="auto" w:fill="FAFAFA"/>
        </w:rPr>
        <w:t>.</w:t>
      </w:r>
      <w:r w:rsidRPr="00961908">
        <w:rPr>
          <w:rFonts w:cstheme="minorHAnsi"/>
          <w:shd w:val="clear" w:color="auto" w:fill="FAFAFA"/>
        </w:rPr>
        <w:t xml:space="preserve"> (</w:t>
      </w:r>
      <w:r>
        <w:rPr>
          <w:rFonts w:cstheme="minorHAnsi"/>
          <w:shd w:val="clear" w:color="auto" w:fill="FAFAFA"/>
        </w:rPr>
        <w:t>NJi,</w:t>
      </w:r>
      <w:r w:rsidRPr="00961908">
        <w:rPr>
          <w:rFonts w:cstheme="minorHAnsi"/>
          <w:shd w:val="clear" w:color="auto" w:fill="FAFAFA"/>
        </w:rPr>
        <w:t xml:space="preserve"> 2021)</w:t>
      </w:r>
    </w:p>
    <w:p w14:paraId="0184E0F5" w14:textId="77777777" w:rsidR="00FA0901" w:rsidRPr="00961908" w:rsidRDefault="00FA0901" w:rsidP="00FA0901">
      <w:pPr>
        <w:pStyle w:val="Geenafstand"/>
        <w:rPr>
          <w:rFonts w:cstheme="minorHAnsi"/>
        </w:rPr>
      </w:pPr>
    </w:p>
    <w:p w14:paraId="61B6BAE5" w14:textId="77777777" w:rsidR="00FA0901" w:rsidRPr="00961908" w:rsidRDefault="00FA0901" w:rsidP="00FA0901">
      <w:pPr>
        <w:pStyle w:val="Geenafstand"/>
        <w:rPr>
          <w:rFonts w:cstheme="minorHAnsi"/>
        </w:rPr>
      </w:pPr>
      <w:r w:rsidRPr="00961908">
        <w:rPr>
          <w:rFonts w:cstheme="minorHAnsi"/>
        </w:rPr>
        <w:t>Loef</w:t>
      </w:r>
      <w:r>
        <w:rPr>
          <w:rFonts w:cstheme="minorHAnsi"/>
        </w:rPr>
        <w:t>,</w:t>
      </w:r>
      <w:r w:rsidRPr="00961908">
        <w:rPr>
          <w:rFonts w:cstheme="minorHAnsi"/>
        </w:rPr>
        <w:t xml:space="preserve"> M.</w:t>
      </w:r>
      <w:r>
        <w:rPr>
          <w:rFonts w:cstheme="minorHAnsi"/>
        </w:rPr>
        <w:t xml:space="preserve"> </w:t>
      </w:r>
      <w:r w:rsidRPr="00961908">
        <w:rPr>
          <w:rFonts w:cstheme="minorHAnsi"/>
        </w:rPr>
        <w:t>Factsheet kinderwerk</w:t>
      </w:r>
      <w:r>
        <w:rPr>
          <w:rFonts w:cstheme="minorHAnsi"/>
        </w:rPr>
        <w:t>.</w:t>
      </w:r>
      <w:r w:rsidRPr="00961908">
        <w:rPr>
          <w:rFonts w:cstheme="minorHAnsi"/>
        </w:rPr>
        <w:t xml:space="preserve"> (</w:t>
      </w:r>
      <w:r>
        <w:rPr>
          <w:rFonts w:cstheme="minorHAnsi"/>
        </w:rPr>
        <w:t>NJi,</w:t>
      </w:r>
      <w:r w:rsidRPr="00961908">
        <w:rPr>
          <w:rFonts w:cstheme="minorHAnsi"/>
        </w:rPr>
        <w:t xml:space="preserve"> 2021)</w:t>
      </w:r>
    </w:p>
    <w:p w14:paraId="3A2CBD42" w14:textId="77777777" w:rsidR="00FA0901" w:rsidRPr="00961908" w:rsidRDefault="00FA0901" w:rsidP="00FA0901">
      <w:pPr>
        <w:pStyle w:val="Geenafstand"/>
        <w:rPr>
          <w:rFonts w:cstheme="minorHAnsi"/>
        </w:rPr>
      </w:pPr>
    </w:p>
    <w:p w14:paraId="616558A7" w14:textId="77777777" w:rsidR="00FA0901" w:rsidRPr="00961908" w:rsidRDefault="00FA0901" w:rsidP="00FA0901">
      <w:pPr>
        <w:pStyle w:val="Geenafstand"/>
        <w:rPr>
          <w:rFonts w:cstheme="minorHAnsi"/>
        </w:rPr>
      </w:pPr>
      <w:r w:rsidRPr="00961908">
        <w:rPr>
          <w:rFonts w:cstheme="minorHAnsi"/>
        </w:rPr>
        <w:t>Sonneveld</w:t>
      </w:r>
      <w:r>
        <w:rPr>
          <w:rFonts w:cstheme="minorHAnsi"/>
        </w:rPr>
        <w:t>,</w:t>
      </w:r>
      <w:r w:rsidRPr="00961908">
        <w:rPr>
          <w:rFonts w:cstheme="minorHAnsi"/>
        </w:rPr>
        <w:t xml:space="preserve"> J</w:t>
      </w:r>
      <w:r>
        <w:rPr>
          <w:rFonts w:cstheme="minorHAnsi"/>
        </w:rPr>
        <w:t>. /</w:t>
      </w:r>
      <w:r w:rsidRPr="00961908">
        <w:rPr>
          <w:rFonts w:cstheme="minorHAnsi"/>
        </w:rPr>
        <w:t xml:space="preserve"> Metz</w:t>
      </w:r>
      <w:r>
        <w:rPr>
          <w:rFonts w:cstheme="minorHAnsi"/>
        </w:rPr>
        <w:t>,</w:t>
      </w:r>
      <w:r w:rsidRPr="00961908">
        <w:rPr>
          <w:rFonts w:cstheme="minorHAnsi"/>
        </w:rPr>
        <w:t xml:space="preserve"> J. De preventieve kracht van het jongerenwerk</w:t>
      </w:r>
      <w:r>
        <w:rPr>
          <w:rFonts w:cstheme="minorHAnsi"/>
        </w:rPr>
        <w:t>.</w:t>
      </w:r>
      <w:r w:rsidRPr="00961908">
        <w:rPr>
          <w:rFonts w:cstheme="minorHAnsi"/>
        </w:rPr>
        <w:t xml:space="preserve"> (HvA/Youthspot</w:t>
      </w:r>
      <w:r>
        <w:rPr>
          <w:rFonts w:cstheme="minorHAnsi"/>
        </w:rPr>
        <w:t>,</w:t>
      </w:r>
      <w:r w:rsidRPr="00961908">
        <w:rPr>
          <w:rFonts w:cstheme="minorHAnsi"/>
        </w:rPr>
        <w:t xml:space="preserve"> 2019)</w:t>
      </w:r>
    </w:p>
    <w:p w14:paraId="0806EA0B" w14:textId="77777777" w:rsidR="00FA0901" w:rsidRPr="00961908" w:rsidRDefault="00FA0901" w:rsidP="00FA0901">
      <w:pPr>
        <w:pStyle w:val="Geenafstand"/>
        <w:rPr>
          <w:rFonts w:cstheme="minorHAnsi"/>
        </w:rPr>
      </w:pPr>
    </w:p>
    <w:p w14:paraId="0C4D66A4" w14:textId="77777777" w:rsidR="00FA0901" w:rsidRPr="00961908" w:rsidRDefault="00FA0901" w:rsidP="00FA0901">
      <w:pPr>
        <w:pStyle w:val="Geenafstand"/>
        <w:rPr>
          <w:rFonts w:cstheme="minorHAnsi"/>
        </w:rPr>
      </w:pPr>
      <w:r w:rsidRPr="00961908">
        <w:rPr>
          <w:rFonts w:cstheme="minorHAnsi"/>
        </w:rPr>
        <w:t>Van Dam</w:t>
      </w:r>
      <w:r>
        <w:rPr>
          <w:rFonts w:cstheme="minorHAnsi"/>
        </w:rPr>
        <w:t xml:space="preserve">, </w:t>
      </w:r>
      <w:r w:rsidRPr="00961908">
        <w:rPr>
          <w:rFonts w:cstheme="minorHAnsi"/>
        </w:rPr>
        <w:t>C</w:t>
      </w:r>
      <w:r>
        <w:rPr>
          <w:rFonts w:cstheme="minorHAnsi"/>
        </w:rPr>
        <w:t xml:space="preserve">. / </w:t>
      </w:r>
      <w:r w:rsidRPr="00961908">
        <w:rPr>
          <w:rFonts w:cstheme="minorHAnsi"/>
        </w:rPr>
        <w:t>Zwikker</w:t>
      </w:r>
      <w:r>
        <w:rPr>
          <w:rFonts w:cstheme="minorHAnsi"/>
        </w:rPr>
        <w:t>,</w:t>
      </w:r>
      <w:r w:rsidRPr="00961908">
        <w:rPr>
          <w:rFonts w:cstheme="minorHAnsi"/>
        </w:rPr>
        <w:t xml:space="preserve"> N</w:t>
      </w:r>
      <w:r>
        <w:rPr>
          <w:rFonts w:cstheme="minorHAnsi"/>
        </w:rPr>
        <w:t>.</w:t>
      </w:r>
      <w:r w:rsidRPr="00961908">
        <w:rPr>
          <w:rFonts w:cstheme="minorHAnsi"/>
        </w:rPr>
        <w:t xml:space="preserve"> </w:t>
      </w:r>
      <w:r>
        <w:rPr>
          <w:rFonts w:cstheme="minorHAnsi"/>
        </w:rPr>
        <w:t xml:space="preserve"> </w:t>
      </w:r>
      <w:r w:rsidRPr="00961908">
        <w:rPr>
          <w:rFonts w:cstheme="minorHAnsi"/>
        </w:rPr>
        <w:t>Competentieprofiel jongerenwerker</w:t>
      </w:r>
      <w:r>
        <w:rPr>
          <w:rFonts w:cstheme="minorHAnsi"/>
        </w:rPr>
        <w:t xml:space="preserve">. </w:t>
      </w:r>
      <w:r w:rsidRPr="00961908">
        <w:rPr>
          <w:rFonts w:cstheme="minorHAnsi"/>
        </w:rPr>
        <w:t>(Movisie</w:t>
      </w:r>
      <w:r>
        <w:rPr>
          <w:rFonts w:cstheme="minorHAnsi"/>
        </w:rPr>
        <w:t>,</w:t>
      </w:r>
      <w:r w:rsidRPr="00961908">
        <w:rPr>
          <w:rFonts w:cstheme="minorHAnsi"/>
        </w:rPr>
        <w:t xml:space="preserve"> 2009) </w:t>
      </w:r>
    </w:p>
    <w:p w14:paraId="10674F5D" w14:textId="77777777" w:rsidR="00FA0901" w:rsidRPr="00961908" w:rsidRDefault="00FA0901" w:rsidP="00FA0901">
      <w:pPr>
        <w:pStyle w:val="Geenafstand"/>
        <w:rPr>
          <w:rFonts w:cstheme="minorHAnsi"/>
        </w:rPr>
      </w:pPr>
    </w:p>
    <w:p w14:paraId="665C5596" w14:textId="77777777" w:rsidR="00FA0901" w:rsidRPr="00961908" w:rsidRDefault="00FA0901" w:rsidP="00FA0901">
      <w:pPr>
        <w:pStyle w:val="Geenafstand"/>
        <w:rPr>
          <w:rFonts w:cstheme="minorHAnsi"/>
        </w:rPr>
      </w:pPr>
      <w:r w:rsidRPr="00961908">
        <w:rPr>
          <w:rFonts w:cstheme="minorHAnsi"/>
        </w:rPr>
        <w:t>Versa welzijn - Samen opvoeden en opgroeien. Kinderwerk, een eigen verhaal</w:t>
      </w:r>
      <w:r>
        <w:rPr>
          <w:rFonts w:cstheme="minorHAnsi"/>
        </w:rPr>
        <w:t>.</w:t>
      </w:r>
      <w:r w:rsidRPr="00961908">
        <w:rPr>
          <w:rFonts w:cstheme="minorHAnsi"/>
        </w:rPr>
        <w:t xml:space="preserve"> (Versa Welzijn, 2019)</w:t>
      </w:r>
    </w:p>
    <w:p w14:paraId="41D05982" w14:textId="77777777" w:rsidR="0072622A" w:rsidRDefault="0072622A" w:rsidP="0019147D">
      <w:pPr>
        <w:ind w:left="360"/>
      </w:pPr>
    </w:p>
    <w:sectPr w:rsidR="0072622A" w:rsidSect="009E5380">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8118" w14:textId="77777777" w:rsidR="00141700" w:rsidRDefault="00141700" w:rsidP="00AD5E16">
      <w:pPr>
        <w:spacing w:after="0" w:line="240" w:lineRule="auto"/>
      </w:pPr>
      <w:r>
        <w:separator/>
      </w:r>
    </w:p>
  </w:endnote>
  <w:endnote w:type="continuationSeparator" w:id="0">
    <w:p w14:paraId="3123E74C" w14:textId="77777777" w:rsidR="00141700" w:rsidRDefault="00141700" w:rsidP="00AD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erstadt">
    <w:charset w:val="00"/>
    <w:family w:val="swiss"/>
    <w:pitch w:val="variable"/>
    <w:sig w:usb0="8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7F06" w14:textId="66A82822" w:rsidR="00D057E8" w:rsidRDefault="00D057E8">
    <w:pPr>
      <w:pStyle w:val="Voettekst"/>
    </w:pPr>
    <w:r>
      <w:rPr>
        <w:noProof/>
        <w:color w:val="4472C4" w:themeColor="accent1"/>
      </w:rPr>
      <mc:AlternateContent>
        <mc:Choice Requires="wps">
          <w:drawing>
            <wp:anchor distT="0" distB="0" distL="114300" distR="114300" simplePos="0" relativeHeight="251659264" behindDoc="0" locked="0" layoutInCell="1" allowOverlap="1" wp14:anchorId="2F215E8A" wp14:editId="2E34A97A">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C1CF2D"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competentieprofiel kinder- en jongerenwerk – maart 2022                     </w:t>
    </w:r>
    <w:r>
      <w:rPr>
        <w:rFonts w:asciiTheme="majorHAnsi" w:eastAsiaTheme="majorEastAsia" w:hAnsiTheme="majorHAnsi" w:cstheme="majorBidi"/>
        <w:color w:val="4472C4" w:themeColor="accent1"/>
        <w:sz w:val="20"/>
        <w:szCs w:val="20"/>
      </w:rPr>
      <w:t xml:space="preserve">pag.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D7E9" w14:textId="77777777" w:rsidR="00141700" w:rsidRDefault="00141700" w:rsidP="00AD5E16">
      <w:pPr>
        <w:spacing w:after="0" w:line="240" w:lineRule="auto"/>
      </w:pPr>
      <w:r>
        <w:separator/>
      </w:r>
    </w:p>
  </w:footnote>
  <w:footnote w:type="continuationSeparator" w:id="0">
    <w:p w14:paraId="7C03E1D8" w14:textId="77777777" w:rsidR="00141700" w:rsidRDefault="00141700" w:rsidP="00AD5E16">
      <w:pPr>
        <w:spacing w:after="0" w:line="240" w:lineRule="auto"/>
      </w:pPr>
      <w:r>
        <w:continuationSeparator/>
      </w:r>
    </w:p>
  </w:footnote>
  <w:footnote w:id="1">
    <w:p w14:paraId="4FD5861F" w14:textId="73197DEE" w:rsidR="00314D22" w:rsidRDefault="00314D22" w:rsidP="00314D22">
      <w:pPr>
        <w:pStyle w:val="Voetnoottekst"/>
      </w:pPr>
      <w:r>
        <w:rPr>
          <w:rStyle w:val="Voetnootmarkering"/>
        </w:rPr>
        <w:footnoteRef/>
      </w:r>
      <w:r>
        <w:t xml:space="preserve"> Uit </w:t>
      </w:r>
      <w:r w:rsidR="00D13F27">
        <w:t>NJi</w:t>
      </w:r>
      <w:r>
        <w:t xml:space="preserve"> document </w:t>
      </w:r>
      <w:hyperlink r:id="rId1" w:history="1">
        <w:r w:rsidRPr="00C4215F">
          <w:rPr>
            <w:rStyle w:val="Hyperlink"/>
          </w:rPr>
          <w:t>https://www.nji.nl/publicaties/opgroeien-en-opvoeden</w:t>
        </w:r>
      </w:hyperlink>
      <w:r>
        <w:t xml:space="preserv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2DB"/>
    <w:multiLevelType w:val="hybridMultilevel"/>
    <w:tmpl w:val="12162C70"/>
    <w:lvl w:ilvl="0" w:tplc="19F8832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6442A"/>
    <w:multiLevelType w:val="multilevel"/>
    <w:tmpl w:val="5B0A2C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E00D50"/>
    <w:multiLevelType w:val="hybridMultilevel"/>
    <w:tmpl w:val="E032A2D4"/>
    <w:lvl w:ilvl="0" w:tplc="39B0726E">
      <w:start w:val="1"/>
      <w:numFmt w:val="bullet"/>
      <w:lvlText w:val="•"/>
      <w:lvlJc w:val="left"/>
      <w:pPr>
        <w:tabs>
          <w:tab w:val="num" w:pos="720"/>
        </w:tabs>
        <w:ind w:left="720" w:hanging="360"/>
      </w:pPr>
      <w:rPr>
        <w:rFonts w:ascii="Times New Roman" w:hAnsi="Times New Roman" w:hint="default"/>
      </w:rPr>
    </w:lvl>
    <w:lvl w:ilvl="1" w:tplc="67EE9D16" w:tentative="1">
      <w:start w:val="1"/>
      <w:numFmt w:val="bullet"/>
      <w:lvlText w:val="•"/>
      <w:lvlJc w:val="left"/>
      <w:pPr>
        <w:tabs>
          <w:tab w:val="num" w:pos="1440"/>
        </w:tabs>
        <w:ind w:left="1440" w:hanging="360"/>
      </w:pPr>
      <w:rPr>
        <w:rFonts w:ascii="Times New Roman" w:hAnsi="Times New Roman" w:hint="default"/>
      </w:rPr>
    </w:lvl>
    <w:lvl w:ilvl="2" w:tplc="F5988AC6" w:tentative="1">
      <w:start w:val="1"/>
      <w:numFmt w:val="bullet"/>
      <w:lvlText w:val="•"/>
      <w:lvlJc w:val="left"/>
      <w:pPr>
        <w:tabs>
          <w:tab w:val="num" w:pos="2160"/>
        </w:tabs>
        <w:ind w:left="2160" w:hanging="360"/>
      </w:pPr>
      <w:rPr>
        <w:rFonts w:ascii="Times New Roman" w:hAnsi="Times New Roman" w:hint="default"/>
      </w:rPr>
    </w:lvl>
    <w:lvl w:ilvl="3" w:tplc="5EF2D982" w:tentative="1">
      <w:start w:val="1"/>
      <w:numFmt w:val="bullet"/>
      <w:lvlText w:val="•"/>
      <w:lvlJc w:val="left"/>
      <w:pPr>
        <w:tabs>
          <w:tab w:val="num" w:pos="2880"/>
        </w:tabs>
        <w:ind w:left="2880" w:hanging="360"/>
      </w:pPr>
      <w:rPr>
        <w:rFonts w:ascii="Times New Roman" w:hAnsi="Times New Roman" w:hint="default"/>
      </w:rPr>
    </w:lvl>
    <w:lvl w:ilvl="4" w:tplc="CC4ABAA4" w:tentative="1">
      <w:start w:val="1"/>
      <w:numFmt w:val="bullet"/>
      <w:lvlText w:val="•"/>
      <w:lvlJc w:val="left"/>
      <w:pPr>
        <w:tabs>
          <w:tab w:val="num" w:pos="3600"/>
        </w:tabs>
        <w:ind w:left="3600" w:hanging="360"/>
      </w:pPr>
      <w:rPr>
        <w:rFonts w:ascii="Times New Roman" w:hAnsi="Times New Roman" w:hint="default"/>
      </w:rPr>
    </w:lvl>
    <w:lvl w:ilvl="5" w:tplc="BAA871A8" w:tentative="1">
      <w:start w:val="1"/>
      <w:numFmt w:val="bullet"/>
      <w:lvlText w:val="•"/>
      <w:lvlJc w:val="left"/>
      <w:pPr>
        <w:tabs>
          <w:tab w:val="num" w:pos="4320"/>
        </w:tabs>
        <w:ind w:left="4320" w:hanging="360"/>
      </w:pPr>
      <w:rPr>
        <w:rFonts w:ascii="Times New Roman" w:hAnsi="Times New Roman" w:hint="default"/>
      </w:rPr>
    </w:lvl>
    <w:lvl w:ilvl="6" w:tplc="AA8C7242" w:tentative="1">
      <w:start w:val="1"/>
      <w:numFmt w:val="bullet"/>
      <w:lvlText w:val="•"/>
      <w:lvlJc w:val="left"/>
      <w:pPr>
        <w:tabs>
          <w:tab w:val="num" w:pos="5040"/>
        </w:tabs>
        <w:ind w:left="5040" w:hanging="360"/>
      </w:pPr>
      <w:rPr>
        <w:rFonts w:ascii="Times New Roman" w:hAnsi="Times New Roman" w:hint="default"/>
      </w:rPr>
    </w:lvl>
    <w:lvl w:ilvl="7" w:tplc="D904F7BE" w:tentative="1">
      <w:start w:val="1"/>
      <w:numFmt w:val="bullet"/>
      <w:lvlText w:val="•"/>
      <w:lvlJc w:val="left"/>
      <w:pPr>
        <w:tabs>
          <w:tab w:val="num" w:pos="5760"/>
        </w:tabs>
        <w:ind w:left="5760" w:hanging="360"/>
      </w:pPr>
      <w:rPr>
        <w:rFonts w:ascii="Times New Roman" w:hAnsi="Times New Roman" w:hint="default"/>
      </w:rPr>
    </w:lvl>
    <w:lvl w:ilvl="8" w:tplc="BE2879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75594E"/>
    <w:multiLevelType w:val="multilevel"/>
    <w:tmpl w:val="78C235A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E2173"/>
    <w:multiLevelType w:val="hybridMultilevel"/>
    <w:tmpl w:val="E74028A0"/>
    <w:lvl w:ilvl="0" w:tplc="04130001">
      <w:start w:val="1"/>
      <w:numFmt w:val="bullet"/>
      <w:lvlText w:val=""/>
      <w:lvlJc w:val="left"/>
      <w:pPr>
        <w:ind w:left="768" w:hanging="360"/>
      </w:pPr>
      <w:rPr>
        <w:rFonts w:ascii="Symbol" w:hAnsi="Symbol" w:hint="default"/>
      </w:rPr>
    </w:lvl>
    <w:lvl w:ilvl="1" w:tplc="04130003">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5" w15:restartNumberingAfterBreak="0">
    <w:nsid w:val="2F5B02FE"/>
    <w:multiLevelType w:val="hybridMultilevel"/>
    <w:tmpl w:val="E0A01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BF647E"/>
    <w:multiLevelType w:val="hybridMultilevel"/>
    <w:tmpl w:val="DFC6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50BFD"/>
    <w:multiLevelType w:val="hybridMultilevel"/>
    <w:tmpl w:val="17625DDE"/>
    <w:lvl w:ilvl="0" w:tplc="F7B45960">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4E7746"/>
    <w:multiLevelType w:val="hybridMultilevel"/>
    <w:tmpl w:val="FF76EAF8"/>
    <w:lvl w:ilvl="0" w:tplc="D062DB18">
      <w:start w:val="1"/>
      <w:numFmt w:val="decimal"/>
      <w:lvlText w:val="%1."/>
      <w:lvlJc w:val="left"/>
      <w:pPr>
        <w:tabs>
          <w:tab w:val="num" w:pos="720"/>
        </w:tabs>
        <w:ind w:left="720" w:hanging="360"/>
      </w:pPr>
    </w:lvl>
    <w:lvl w:ilvl="1" w:tplc="C8C835D8" w:tentative="1">
      <w:start w:val="1"/>
      <w:numFmt w:val="decimal"/>
      <w:lvlText w:val="%2."/>
      <w:lvlJc w:val="left"/>
      <w:pPr>
        <w:tabs>
          <w:tab w:val="num" w:pos="1440"/>
        </w:tabs>
        <w:ind w:left="1440" w:hanging="360"/>
      </w:pPr>
    </w:lvl>
    <w:lvl w:ilvl="2" w:tplc="FBBCEACA" w:tentative="1">
      <w:start w:val="1"/>
      <w:numFmt w:val="decimal"/>
      <w:lvlText w:val="%3."/>
      <w:lvlJc w:val="left"/>
      <w:pPr>
        <w:tabs>
          <w:tab w:val="num" w:pos="2160"/>
        </w:tabs>
        <w:ind w:left="2160" w:hanging="360"/>
      </w:pPr>
    </w:lvl>
    <w:lvl w:ilvl="3" w:tplc="DC982D3A" w:tentative="1">
      <w:start w:val="1"/>
      <w:numFmt w:val="decimal"/>
      <w:lvlText w:val="%4."/>
      <w:lvlJc w:val="left"/>
      <w:pPr>
        <w:tabs>
          <w:tab w:val="num" w:pos="2880"/>
        </w:tabs>
        <w:ind w:left="2880" w:hanging="360"/>
      </w:pPr>
    </w:lvl>
    <w:lvl w:ilvl="4" w:tplc="6BCA8330" w:tentative="1">
      <w:start w:val="1"/>
      <w:numFmt w:val="decimal"/>
      <w:lvlText w:val="%5."/>
      <w:lvlJc w:val="left"/>
      <w:pPr>
        <w:tabs>
          <w:tab w:val="num" w:pos="3600"/>
        </w:tabs>
        <w:ind w:left="3600" w:hanging="360"/>
      </w:pPr>
    </w:lvl>
    <w:lvl w:ilvl="5" w:tplc="5BC613EE" w:tentative="1">
      <w:start w:val="1"/>
      <w:numFmt w:val="decimal"/>
      <w:lvlText w:val="%6."/>
      <w:lvlJc w:val="left"/>
      <w:pPr>
        <w:tabs>
          <w:tab w:val="num" w:pos="4320"/>
        </w:tabs>
        <w:ind w:left="4320" w:hanging="360"/>
      </w:pPr>
    </w:lvl>
    <w:lvl w:ilvl="6" w:tplc="DE8C32FE" w:tentative="1">
      <w:start w:val="1"/>
      <w:numFmt w:val="decimal"/>
      <w:lvlText w:val="%7."/>
      <w:lvlJc w:val="left"/>
      <w:pPr>
        <w:tabs>
          <w:tab w:val="num" w:pos="5040"/>
        </w:tabs>
        <w:ind w:left="5040" w:hanging="360"/>
      </w:pPr>
    </w:lvl>
    <w:lvl w:ilvl="7" w:tplc="B682509E" w:tentative="1">
      <w:start w:val="1"/>
      <w:numFmt w:val="decimal"/>
      <w:lvlText w:val="%8."/>
      <w:lvlJc w:val="left"/>
      <w:pPr>
        <w:tabs>
          <w:tab w:val="num" w:pos="5760"/>
        </w:tabs>
        <w:ind w:left="5760" w:hanging="360"/>
      </w:pPr>
    </w:lvl>
    <w:lvl w:ilvl="8" w:tplc="1598E910" w:tentative="1">
      <w:start w:val="1"/>
      <w:numFmt w:val="decimal"/>
      <w:lvlText w:val="%9."/>
      <w:lvlJc w:val="left"/>
      <w:pPr>
        <w:tabs>
          <w:tab w:val="num" w:pos="6480"/>
        </w:tabs>
        <w:ind w:left="6480" w:hanging="360"/>
      </w:pPr>
    </w:lvl>
  </w:abstractNum>
  <w:abstractNum w:abstractNumId="9" w15:restartNumberingAfterBreak="0">
    <w:nsid w:val="3BCE201E"/>
    <w:multiLevelType w:val="multilevel"/>
    <w:tmpl w:val="5B0A2C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EFC1BEC"/>
    <w:multiLevelType w:val="hybridMultilevel"/>
    <w:tmpl w:val="CFF46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9D369C"/>
    <w:multiLevelType w:val="hybridMultilevel"/>
    <w:tmpl w:val="4B520EBA"/>
    <w:lvl w:ilvl="0" w:tplc="7C90204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EB0575"/>
    <w:multiLevelType w:val="hybridMultilevel"/>
    <w:tmpl w:val="EEE08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C231CB"/>
    <w:multiLevelType w:val="hybridMultilevel"/>
    <w:tmpl w:val="EDDE1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BB35EB"/>
    <w:multiLevelType w:val="hybridMultilevel"/>
    <w:tmpl w:val="5EB6DAA8"/>
    <w:lvl w:ilvl="0" w:tplc="AD44794E">
      <w:start w:val="4"/>
      <w:numFmt w:val="bullet"/>
      <w:lvlText w:val="-"/>
      <w:lvlJc w:val="left"/>
      <w:pPr>
        <w:ind w:left="720" w:hanging="360"/>
      </w:pPr>
      <w:rPr>
        <w:rFonts w:ascii="Bierstadt" w:eastAsiaTheme="minorEastAsia" w:hAnsi="Bierstadt"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6E072A"/>
    <w:multiLevelType w:val="hybridMultilevel"/>
    <w:tmpl w:val="4FBC6E94"/>
    <w:lvl w:ilvl="0" w:tplc="19F8832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185288"/>
    <w:multiLevelType w:val="multilevel"/>
    <w:tmpl w:val="ED34685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300EE"/>
    <w:multiLevelType w:val="hybridMultilevel"/>
    <w:tmpl w:val="8E34CD34"/>
    <w:lvl w:ilvl="0" w:tplc="92E4BB6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7C2020"/>
    <w:multiLevelType w:val="multilevel"/>
    <w:tmpl w:val="2D50BF7C"/>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92684D"/>
    <w:multiLevelType w:val="hybridMultilevel"/>
    <w:tmpl w:val="1F9053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3B0631"/>
    <w:multiLevelType w:val="hybridMultilevel"/>
    <w:tmpl w:val="80D60504"/>
    <w:lvl w:ilvl="0" w:tplc="F7B45960">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640A7D"/>
    <w:multiLevelType w:val="hybridMultilevel"/>
    <w:tmpl w:val="0B5C1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991498"/>
    <w:multiLevelType w:val="hybridMultilevel"/>
    <w:tmpl w:val="67FC9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C80D0A"/>
    <w:multiLevelType w:val="hybridMultilevel"/>
    <w:tmpl w:val="E5128DAC"/>
    <w:lvl w:ilvl="0" w:tplc="FFFFFFFF">
      <w:start w:val="1"/>
      <w:numFmt w:val="bullet"/>
      <w:lvlText w:val=""/>
      <w:lvlJc w:val="left"/>
      <w:pPr>
        <w:ind w:left="768" w:hanging="360"/>
      </w:pPr>
      <w:rPr>
        <w:rFonts w:ascii="Symbol" w:hAnsi="Symbol" w:hint="default"/>
      </w:rPr>
    </w:lvl>
    <w:lvl w:ilvl="1" w:tplc="0413000F">
      <w:start w:val="1"/>
      <w:numFmt w:val="decimal"/>
      <w:lvlText w:val="%2."/>
      <w:lvlJc w:val="left"/>
      <w:pPr>
        <w:ind w:left="1488" w:hanging="360"/>
      </w:p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24" w15:restartNumberingAfterBreak="0">
    <w:nsid w:val="6AB734E4"/>
    <w:multiLevelType w:val="hybridMultilevel"/>
    <w:tmpl w:val="808CFD34"/>
    <w:lvl w:ilvl="0" w:tplc="96860F18">
      <w:numFmt w:val="bullet"/>
      <w:lvlText w:val="•"/>
      <w:lvlJc w:val="left"/>
      <w:pPr>
        <w:ind w:left="408" w:hanging="360"/>
      </w:pPr>
      <w:rPr>
        <w:rFonts w:ascii="Calibri" w:eastAsiaTheme="minorEastAsia" w:hAnsi="Calibri" w:cs="Calibri" w:hint="default"/>
        <w:sz w:val="20"/>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25" w15:restartNumberingAfterBreak="0">
    <w:nsid w:val="77030A6A"/>
    <w:multiLevelType w:val="hybridMultilevel"/>
    <w:tmpl w:val="E4FE7E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0F60DC"/>
    <w:multiLevelType w:val="hybridMultilevel"/>
    <w:tmpl w:val="3202F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389303">
    <w:abstractNumId w:val="4"/>
  </w:num>
  <w:num w:numId="2" w16cid:durableId="126515491">
    <w:abstractNumId w:val="16"/>
  </w:num>
  <w:num w:numId="3" w16cid:durableId="2085447681">
    <w:abstractNumId w:val="23"/>
  </w:num>
  <w:num w:numId="4" w16cid:durableId="749690570">
    <w:abstractNumId w:val="10"/>
  </w:num>
  <w:num w:numId="5" w16cid:durableId="417335359">
    <w:abstractNumId w:val="25"/>
  </w:num>
  <w:num w:numId="6" w16cid:durableId="1927229340">
    <w:abstractNumId w:val="6"/>
  </w:num>
  <w:num w:numId="7" w16cid:durableId="458300896">
    <w:abstractNumId w:val="9"/>
  </w:num>
  <w:num w:numId="8" w16cid:durableId="1494950234">
    <w:abstractNumId w:val="1"/>
  </w:num>
  <w:num w:numId="9" w16cid:durableId="2142918840">
    <w:abstractNumId w:val="5"/>
  </w:num>
  <w:num w:numId="10" w16cid:durableId="1278869731">
    <w:abstractNumId w:val="24"/>
  </w:num>
  <w:num w:numId="11" w16cid:durableId="1155104010">
    <w:abstractNumId w:val="11"/>
  </w:num>
  <w:num w:numId="12" w16cid:durableId="1939101274">
    <w:abstractNumId w:val="3"/>
  </w:num>
  <w:num w:numId="13" w16cid:durableId="1307782894">
    <w:abstractNumId w:val="19"/>
  </w:num>
  <w:num w:numId="14" w16cid:durableId="594443305">
    <w:abstractNumId w:val="12"/>
  </w:num>
  <w:num w:numId="15" w16cid:durableId="1510678828">
    <w:abstractNumId w:val="21"/>
  </w:num>
  <w:num w:numId="16" w16cid:durableId="1768379816">
    <w:abstractNumId w:val="15"/>
  </w:num>
  <w:num w:numId="17" w16cid:durableId="302973671">
    <w:abstractNumId w:val="0"/>
  </w:num>
  <w:num w:numId="18" w16cid:durableId="1724869147">
    <w:abstractNumId w:val="8"/>
  </w:num>
  <w:num w:numId="19" w16cid:durableId="593709688">
    <w:abstractNumId w:val="7"/>
  </w:num>
  <w:num w:numId="20" w16cid:durableId="570622833">
    <w:abstractNumId w:val="22"/>
  </w:num>
  <w:num w:numId="21" w16cid:durableId="1105543563">
    <w:abstractNumId w:val="20"/>
  </w:num>
  <w:num w:numId="22" w16cid:durableId="1154832604">
    <w:abstractNumId w:val="2"/>
  </w:num>
  <w:num w:numId="23" w16cid:durableId="1347093933">
    <w:abstractNumId w:val="14"/>
  </w:num>
  <w:num w:numId="24" w16cid:durableId="1651329418">
    <w:abstractNumId w:val="17"/>
  </w:num>
  <w:num w:numId="25" w16cid:durableId="611866505">
    <w:abstractNumId w:val="18"/>
  </w:num>
  <w:num w:numId="26" w16cid:durableId="449515016">
    <w:abstractNumId w:val="26"/>
  </w:num>
  <w:num w:numId="27" w16cid:durableId="194737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BE"/>
    <w:rsid w:val="0000447C"/>
    <w:rsid w:val="0000571D"/>
    <w:rsid w:val="00010FD8"/>
    <w:rsid w:val="0002205F"/>
    <w:rsid w:val="0003057A"/>
    <w:rsid w:val="000358EC"/>
    <w:rsid w:val="00042608"/>
    <w:rsid w:val="00043CFB"/>
    <w:rsid w:val="000456AE"/>
    <w:rsid w:val="00047AC4"/>
    <w:rsid w:val="000651C4"/>
    <w:rsid w:val="0006603C"/>
    <w:rsid w:val="00067236"/>
    <w:rsid w:val="0008053A"/>
    <w:rsid w:val="000878C9"/>
    <w:rsid w:val="00090507"/>
    <w:rsid w:val="000908A2"/>
    <w:rsid w:val="00095739"/>
    <w:rsid w:val="000B76B7"/>
    <w:rsid w:val="000C0D57"/>
    <w:rsid w:val="000D3FAF"/>
    <w:rsid w:val="000D7A3F"/>
    <w:rsid w:val="000E0F27"/>
    <w:rsid w:val="000E36CA"/>
    <w:rsid w:val="000E6B47"/>
    <w:rsid w:val="000F6C5B"/>
    <w:rsid w:val="00103283"/>
    <w:rsid w:val="001218C0"/>
    <w:rsid w:val="001236B6"/>
    <w:rsid w:val="00124F59"/>
    <w:rsid w:val="0013031A"/>
    <w:rsid w:val="00132EBB"/>
    <w:rsid w:val="001333DF"/>
    <w:rsid w:val="00135833"/>
    <w:rsid w:val="00136C6E"/>
    <w:rsid w:val="00141700"/>
    <w:rsid w:val="001430F8"/>
    <w:rsid w:val="00153932"/>
    <w:rsid w:val="001654AD"/>
    <w:rsid w:val="00174B68"/>
    <w:rsid w:val="001828B5"/>
    <w:rsid w:val="0019147D"/>
    <w:rsid w:val="00196AB1"/>
    <w:rsid w:val="001B6B46"/>
    <w:rsid w:val="001C7D83"/>
    <w:rsid w:val="001D7EF8"/>
    <w:rsid w:val="001E328C"/>
    <w:rsid w:val="001F281F"/>
    <w:rsid w:val="001F7354"/>
    <w:rsid w:val="00200412"/>
    <w:rsid w:val="002021C4"/>
    <w:rsid w:val="00203644"/>
    <w:rsid w:val="00205298"/>
    <w:rsid w:val="002078D0"/>
    <w:rsid w:val="002118B9"/>
    <w:rsid w:val="00222526"/>
    <w:rsid w:val="00222E27"/>
    <w:rsid w:val="00226A6C"/>
    <w:rsid w:val="002311DF"/>
    <w:rsid w:val="00237116"/>
    <w:rsid w:val="00242A8D"/>
    <w:rsid w:val="002444FE"/>
    <w:rsid w:val="00245EAD"/>
    <w:rsid w:val="002575C6"/>
    <w:rsid w:val="00266681"/>
    <w:rsid w:val="00270CC7"/>
    <w:rsid w:val="00271193"/>
    <w:rsid w:val="00280E31"/>
    <w:rsid w:val="0028337D"/>
    <w:rsid w:val="00284E88"/>
    <w:rsid w:val="0029787F"/>
    <w:rsid w:val="002A0FD7"/>
    <w:rsid w:val="002A2C0D"/>
    <w:rsid w:val="002D2D92"/>
    <w:rsid w:val="002E1037"/>
    <w:rsid w:val="002E6944"/>
    <w:rsid w:val="002F5AF5"/>
    <w:rsid w:val="00300A7D"/>
    <w:rsid w:val="00304622"/>
    <w:rsid w:val="00304EF0"/>
    <w:rsid w:val="003067FE"/>
    <w:rsid w:val="00307939"/>
    <w:rsid w:val="00307D58"/>
    <w:rsid w:val="00311A1F"/>
    <w:rsid w:val="00314D22"/>
    <w:rsid w:val="00316406"/>
    <w:rsid w:val="003177FA"/>
    <w:rsid w:val="003333E1"/>
    <w:rsid w:val="00334A5A"/>
    <w:rsid w:val="00335328"/>
    <w:rsid w:val="00337662"/>
    <w:rsid w:val="003433C2"/>
    <w:rsid w:val="003473AB"/>
    <w:rsid w:val="00351E3D"/>
    <w:rsid w:val="00364DBA"/>
    <w:rsid w:val="003803D3"/>
    <w:rsid w:val="00395F67"/>
    <w:rsid w:val="003B1ED5"/>
    <w:rsid w:val="003C6745"/>
    <w:rsid w:val="003E25CF"/>
    <w:rsid w:val="003E5A0E"/>
    <w:rsid w:val="003E7CE5"/>
    <w:rsid w:val="003F4A24"/>
    <w:rsid w:val="00400C5A"/>
    <w:rsid w:val="00401BB2"/>
    <w:rsid w:val="00403494"/>
    <w:rsid w:val="004132CC"/>
    <w:rsid w:val="0041652C"/>
    <w:rsid w:val="00425CA9"/>
    <w:rsid w:val="00427CB5"/>
    <w:rsid w:val="0043212C"/>
    <w:rsid w:val="004325F9"/>
    <w:rsid w:val="00434FDF"/>
    <w:rsid w:val="00435FA7"/>
    <w:rsid w:val="00452EDD"/>
    <w:rsid w:val="004609B6"/>
    <w:rsid w:val="00472B1E"/>
    <w:rsid w:val="004730F1"/>
    <w:rsid w:val="00474198"/>
    <w:rsid w:val="00475C18"/>
    <w:rsid w:val="0047668E"/>
    <w:rsid w:val="00484314"/>
    <w:rsid w:val="004854D0"/>
    <w:rsid w:val="004856D3"/>
    <w:rsid w:val="00486D17"/>
    <w:rsid w:val="00490594"/>
    <w:rsid w:val="00494505"/>
    <w:rsid w:val="004957C2"/>
    <w:rsid w:val="00497B57"/>
    <w:rsid w:val="004A3750"/>
    <w:rsid w:val="004E339E"/>
    <w:rsid w:val="004E6753"/>
    <w:rsid w:val="004E7782"/>
    <w:rsid w:val="005056A1"/>
    <w:rsid w:val="005066A8"/>
    <w:rsid w:val="00511E36"/>
    <w:rsid w:val="00512726"/>
    <w:rsid w:val="005153F9"/>
    <w:rsid w:val="00516671"/>
    <w:rsid w:val="00521849"/>
    <w:rsid w:val="00542BFD"/>
    <w:rsid w:val="00544EDA"/>
    <w:rsid w:val="005905FC"/>
    <w:rsid w:val="00596DA2"/>
    <w:rsid w:val="00596F9C"/>
    <w:rsid w:val="005A41CA"/>
    <w:rsid w:val="005A4901"/>
    <w:rsid w:val="005A6018"/>
    <w:rsid w:val="005B012F"/>
    <w:rsid w:val="005B042D"/>
    <w:rsid w:val="005C191D"/>
    <w:rsid w:val="005C6E08"/>
    <w:rsid w:val="005D1DFF"/>
    <w:rsid w:val="005D6802"/>
    <w:rsid w:val="005D6D0F"/>
    <w:rsid w:val="005F04C1"/>
    <w:rsid w:val="005F6F94"/>
    <w:rsid w:val="005F7C0B"/>
    <w:rsid w:val="005F7FA1"/>
    <w:rsid w:val="00602994"/>
    <w:rsid w:val="006070A7"/>
    <w:rsid w:val="006138EA"/>
    <w:rsid w:val="006147A4"/>
    <w:rsid w:val="006150AF"/>
    <w:rsid w:val="006231C9"/>
    <w:rsid w:val="006302B8"/>
    <w:rsid w:val="00634FEA"/>
    <w:rsid w:val="006577A1"/>
    <w:rsid w:val="00662F5D"/>
    <w:rsid w:val="006804E6"/>
    <w:rsid w:val="00680C74"/>
    <w:rsid w:val="006832F6"/>
    <w:rsid w:val="00697D33"/>
    <w:rsid w:val="006A2F42"/>
    <w:rsid w:val="006B65C1"/>
    <w:rsid w:val="006B7BC0"/>
    <w:rsid w:val="006C3868"/>
    <w:rsid w:val="006C7A4F"/>
    <w:rsid w:val="006F0A7A"/>
    <w:rsid w:val="006F41DE"/>
    <w:rsid w:val="00700D72"/>
    <w:rsid w:val="00706608"/>
    <w:rsid w:val="0072622A"/>
    <w:rsid w:val="007322B5"/>
    <w:rsid w:val="007331B9"/>
    <w:rsid w:val="007373DA"/>
    <w:rsid w:val="00740996"/>
    <w:rsid w:val="0074333B"/>
    <w:rsid w:val="0074467C"/>
    <w:rsid w:val="007456AA"/>
    <w:rsid w:val="007466CC"/>
    <w:rsid w:val="007510EE"/>
    <w:rsid w:val="00751201"/>
    <w:rsid w:val="0075400D"/>
    <w:rsid w:val="00757E59"/>
    <w:rsid w:val="007632E5"/>
    <w:rsid w:val="0076694D"/>
    <w:rsid w:val="00776347"/>
    <w:rsid w:val="00787E3C"/>
    <w:rsid w:val="007A0251"/>
    <w:rsid w:val="007A1117"/>
    <w:rsid w:val="007A1594"/>
    <w:rsid w:val="007B20A6"/>
    <w:rsid w:val="007E5B6E"/>
    <w:rsid w:val="007F03F9"/>
    <w:rsid w:val="00803609"/>
    <w:rsid w:val="00811539"/>
    <w:rsid w:val="0081266E"/>
    <w:rsid w:val="00813CD7"/>
    <w:rsid w:val="00823C88"/>
    <w:rsid w:val="00837161"/>
    <w:rsid w:val="00840CA6"/>
    <w:rsid w:val="00852766"/>
    <w:rsid w:val="00855743"/>
    <w:rsid w:val="00856C85"/>
    <w:rsid w:val="008625B5"/>
    <w:rsid w:val="00863B98"/>
    <w:rsid w:val="008659D6"/>
    <w:rsid w:val="00873129"/>
    <w:rsid w:val="00876899"/>
    <w:rsid w:val="0088311F"/>
    <w:rsid w:val="00886414"/>
    <w:rsid w:val="00893A5A"/>
    <w:rsid w:val="008A3D79"/>
    <w:rsid w:val="008B006E"/>
    <w:rsid w:val="008B0275"/>
    <w:rsid w:val="008B5D16"/>
    <w:rsid w:val="008B7571"/>
    <w:rsid w:val="008F1666"/>
    <w:rsid w:val="008F2D2C"/>
    <w:rsid w:val="008F4794"/>
    <w:rsid w:val="008F7C48"/>
    <w:rsid w:val="009064BB"/>
    <w:rsid w:val="009144F8"/>
    <w:rsid w:val="00916960"/>
    <w:rsid w:val="0092074C"/>
    <w:rsid w:val="009223BE"/>
    <w:rsid w:val="009232EC"/>
    <w:rsid w:val="00923C33"/>
    <w:rsid w:val="009300E1"/>
    <w:rsid w:val="00930A9F"/>
    <w:rsid w:val="009414B1"/>
    <w:rsid w:val="00942AAA"/>
    <w:rsid w:val="009434EB"/>
    <w:rsid w:val="00955030"/>
    <w:rsid w:val="00961908"/>
    <w:rsid w:val="00963DC1"/>
    <w:rsid w:val="00964403"/>
    <w:rsid w:val="00972C63"/>
    <w:rsid w:val="00974481"/>
    <w:rsid w:val="009814EA"/>
    <w:rsid w:val="00981C0F"/>
    <w:rsid w:val="009A0CF7"/>
    <w:rsid w:val="009A1CAA"/>
    <w:rsid w:val="009B7807"/>
    <w:rsid w:val="009C0CF5"/>
    <w:rsid w:val="009C2B9E"/>
    <w:rsid w:val="009D08DB"/>
    <w:rsid w:val="009D14F1"/>
    <w:rsid w:val="009D6201"/>
    <w:rsid w:val="009E5380"/>
    <w:rsid w:val="009E5913"/>
    <w:rsid w:val="00A0200C"/>
    <w:rsid w:val="00A04781"/>
    <w:rsid w:val="00A06D6F"/>
    <w:rsid w:val="00A11A86"/>
    <w:rsid w:val="00A11E33"/>
    <w:rsid w:val="00A173C4"/>
    <w:rsid w:val="00A20777"/>
    <w:rsid w:val="00A23FA9"/>
    <w:rsid w:val="00A30D44"/>
    <w:rsid w:val="00A325DF"/>
    <w:rsid w:val="00A346FA"/>
    <w:rsid w:val="00A40169"/>
    <w:rsid w:val="00A41D20"/>
    <w:rsid w:val="00A43689"/>
    <w:rsid w:val="00A5293D"/>
    <w:rsid w:val="00A53F08"/>
    <w:rsid w:val="00A6226C"/>
    <w:rsid w:val="00A71897"/>
    <w:rsid w:val="00A74096"/>
    <w:rsid w:val="00A85084"/>
    <w:rsid w:val="00A86A35"/>
    <w:rsid w:val="00AA068A"/>
    <w:rsid w:val="00AA146D"/>
    <w:rsid w:val="00AA4ED8"/>
    <w:rsid w:val="00AA5BE2"/>
    <w:rsid w:val="00AA6E52"/>
    <w:rsid w:val="00AB17DD"/>
    <w:rsid w:val="00AB6991"/>
    <w:rsid w:val="00AB76DC"/>
    <w:rsid w:val="00AC051A"/>
    <w:rsid w:val="00AC1B4B"/>
    <w:rsid w:val="00AC5AE6"/>
    <w:rsid w:val="00AC6D8B"/>
    <w:rsid w:val="00AD479E"/>
    <w:rsid w:val="00AD516C"/>
    <w:rsid w:val="00AD5E16"/>
    <w:rsid w:val="00AD7DC6"/>
    <w:rsid w:val="00AE0BAA"/>
    <w:rsid w:val="00AE55B3"/>
    <w:rsid w:val="00AF305E"/>
    <w:rsid w:val="00AF3AFD"/>
    <w:rsid w:val="00AF7401"/>
    <w:rsid w:val="00B01690"/>
    <w:rsid w:val="00B01F04"/>
    <w:rsid w:val="00B15795"/>
    <w:rsid w:val="00B2074C"/>
    <w:rsid w:val="00B34F1A"/>
    <w:rsid w:val="00B4255B"/>
    <w:rsid w:val="00B56498"/>
    <w:rsid w:val="00B57279"/>
    <w:rsid w:val="00B671D3"/>
    <w:rsid w:val="00B76B59"/>
    <w:rsid w:val="00B81C4B"/>
    <w:rsid w:val="00B933FD"/>
    <w:rsid w:val="00B96637"/>
    <w:rsid w:val="00BA6DDC"/>
    <w:rsid w:val="00BB00A8"/>
    <w:rsid w:val="00BB0869"/>
    <w:rsid w:val="00BB7960"/>
    <w:rsid w:val="00BD01DF"/>
    <w:rsid w:val="00BD243B"/>
    <w:rsid w:val="00BD3E07"/>
    <w:rsid w:val="00BE5666"/>
    <w:rsid w:val="00C22A84"/>
    <w:rsid w:val="00C34095"/>
    <w:rsid w:val="00C3470B"/>
    <w:rsid w:val="00C4646F"/>
    <w:rsid w:val="00C540EE"/>
    <w:rsid w:val="00C55975"/>
    <w:rsid w:val="00C668B7"/>
    <w:rsid w:val="00C7164D"/>
    <w:rsid w:val="00C74C96"/>
    <w:rsid w:val="00C778DD"/>
    <w:rsid w:val="00C85E4A"/>
    <w:rsid w:val="00C903FC"/>
    <w:rsid w:val="00C92D6A"/>
    <w:rsid w:val="00CA1C48"/>
    <w:rsid w:val="00CA263D"/>
    <w:rsid w:val="00CA54D1"/>
    <w:rsid w:val="00CB0245"/>
    <w:rsid w:val="00CB04B6"/>
    <w:rsid w:val="00CC57FC"/>
    <w:rsid w:val="00CD78A5"/>
    <w:rsid w:val="00CE6577"/>
    <w:rsid w:val="00D01EE4"/>
    <w:rsid w:val="00D057E8"/>
    <w:rsid w:val="00D06BFF"/>
    <w:rsid w:val="00D13F27"/>
    <w:rsid w:val="00D14829"/>
    <w:rsid w:val="00D309A1"/>
    <w:rsid w:val="00D30B5C"/>
    <w:rsid w:val="00D36A2B"/>
    <w:rsid w:val="00D418ED"/>
    <w:rsid w:val="00D43348"/>
    <w:rsid w:val="00D46ACF"/>
    <w:rsid w:val="00D61FE6"/>
    <w:rsid w:val="00D62F56"/>
    <w:rsid w:val="00D63F22"/>
    <w:rsid w:val="00D658C9"/>
    <w:rsid w:val="00D72F39"/>
    <w:rsid w:val="00D86A0C"/>
    <w:rsid w:val="00DA100D"/>
    <w:rsid w:val="00DB2C7A"/>
    <w:rsid w:val="00DB7D52"/>
    <w:rsid w:val="00DC04C4"/>
    <w:rsid w:val="00DC340E"/>
    <w:rsid w:val="00DE14C6"/>
    <w:rsid w:val="00E12B33"/>
    <w:rsid w:val="00E12EBE"/>
    <w:rsid w:val="00E406DA"/>
    <w:rsid w:val="00E43D7C"/>
    <w:rsid w:val="00E46605"/>
    <w:rsid w:val="00E47878"/>
    <w:rsid w:val="00E47D9D"/>
    <w:rsid w:val="00E57BA3"/>
    <w:rsid w:val="00E6734E"/>
    <w:rsid w:val="00E7405E"/>
    <w:rsid w:val="00E744B6"/>
    <w:rsid w:val="00E855C3"/>
    <w:rsid w:val="00E90C3F"/>
    <w:rsid w:val="00E925C1"/>
    <w:rsid w:val="00EA10DE"/>
    <w:rsid w:val="00EA43AF"/>
    <w:rsid w:val="00EB10C6"/>
    <w:rsid w:val="00EB50F7"/>
    <w:rsid w:val="00EC4045"/>
    <w:rsid w:val="00EC492C"/>
    <w:rsid w:val="00EC6882"/>
    <w:rsid w:val="00ED08DA"/>
    <w:rsid w:val="00EE4468"/>
    <w:rsid w:val="00EE4B98"/>
    <w:rsid w:val="00EF56E5"/>
    <w:rsid w:val="00EF66F1"/>
    <w:rsid w:val="00EF7DFC"/>
    <w:rsid w:val="00F03915"/>
    <w:rsid w:val="00F064DA"/>
    <w:rsid w:val="00F117E7"/>
    <w:rsid w:val="00F1513B"/>
    <w:rsid w:val="00F40482"/>
    <w:rsid w:val="00F446DF"/>
    <w:rsid w:val="00F5617E"/>
    <w:rsid w:val="00F655A9"/>
    <w:rsid w:val="00F8603C"/>
    <w:rsid w:val="00F9507F"/>
    <w:rsid w:val="00FA0901"/>
    <w:rsid w:val="00FB6324"/>
    <w:rsid w:val="00FC38F0"/>
    <w:rsid w:val="00FC471D"/>
    <w:rsid w:val="00FC7A36"/>
    <w:rsid w:val="00FD57CE"/>
    <w:rsid w:val="00FD5CA1"/>
    <w:rsid w:val="00FE2221"/>
    <w:rsid w:val="00FF59DE"/>
    <w:rsid w:val="00FF7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DA58"/>
  <w15:chartTrackingRefBased/>
  <w15:docId w15:val="{E975ECDD-11E8-4302-ACDF-6819F882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00A7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C464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1914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5E16"/>
    <w:pPr>
      <w:ind w:left="720"/>
      <w:contextualSpacing/>
    </w:pPr>
  </w:style>
  <w:style w:type="paragraph" w:styleId="Voetnoottekst">
    <w:name w:val="footnote text"/>
    <w:basedOn w:val="Standaard"/>
    <w:link w:val="VoetnoottekstChar"/>
    <w:uiPriority w:val="99"/>
    <w:semiHidden/>
    <w:unhideWhenUsed/>
    <w:rsid w:val="00AD5E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5E16"/>
    <w:rPr>
      <w:sz w:val="20"/>
      <w:szCs w:val="20"/>
    </w:rPr>
  </w:style>
  <w:style w:type="character" w:styleId="Voetnootmarkering">
    <w:name w:val="footnote reference"/>
    <w:basedOn w:val="Standaardalinea-lettertype"/>
    <w:uiPriority w:val="99"/>
    <w:semiHidden/>
    <w:unhideWhenUsed/>
    <w:rsid w:val="00AD5E16"/>
    <w:rPr>
      <w:vertAlign w:val="superscript"/>
    </w:rPr>
  </w:style>
  <w:style w:type="character" w:styleId="Hyperlink">
    <w:name w:val="Hyperlink"/>
    <w:basedOn w:val="Standaardalinea-lettertype"/>
    <w:uiPriority w:val="99"/>
    <w:unhideWhenUsed/>
    <w:rsid w:val="00EB10C6"/>
    <w:rPr>
      <w:color w:val="0563C1" w:themeColor="hyperlink"/>
      <w:u w:val="single"/>
    </w:rPr>
  </w:style>
  <w:style w:type="character" w:styleId="Onopgelostemelding">
    <w:name w:val="Unresolved Mention"/>
    <w:basedOn w:val="Standaardalinea-lettertype"/>
    <w:uiPriority w:val="99"/>
    <w:semiHidden/>
    <w:unhideWhenUsed/>
    <w:rsid w:val="00EB10C6"/>
    <w:rPr>
      <w:color w:val="605E5C"/>
      <w:shd w:val="clear" w:color="auto" w:fill="E1DFDD"/>
    </w:rPr>
  </w:style>
  <w:style w:type="character" w:customStyle="1" w:styleId="Kop2Char">
    <w:name w:val="Kop 2 Char"/>
    <w:basedOn w:val="Standaardalinea-lettertype"/>
    <w:link w:val="Kop2"/>
    <w:uiPriority w:val="9"/>
    <w:rsid w:val="00300A7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300A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00A7D"/>
    <w:rPr>
      <w:b/>
      <w:bCs/>
    </w:rPr>
  </w:style>
  <w:style w:type="paragraph" w:styleId="Geenafstand">
    <w:name w:val="No Spacing"/>
    <w:link w:val="GeenafstandChar"/>
    <w:uiPriority w:val="1"/>
    <w:qFormat/>
    <w:rsid w:val="009E538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E5380"/>
    <w:rPr>
      <w:rFonts w:eastAsiaTheme="minorEastAsia"/>
      <w:lang w:eastAsia="nl-NL"/>
    </w:rPr>
  </w:style>
  <w:style w:type="paragraph" w:styleId="Tekstopmerking">
    <w:name w:val="annotation text"/>
    <w:basedOn w:val="Standaard"/>
    <w:link w:val="TekstopmerkingChar"/>
    <w:unhideWhenUsed/>
    <w:rsid w:val="000878C9"/>
    <w:pPr>
      <w:spacing w:before="100" w:after="200" w:line="240" w:lineRule="auto"/>
    </w:pPr>
    <w:rPr>
      <w:rFonts w:eastAsiaTheme="minorEastAsia"/>
      <w:sz w:val="20"/>
      <w:szCs w:val="20"/>
    </w:rPr>
  </w:style>
  <w:style w:type="character" w:customStyle="1" w:styleId="TekstopmerkingChar">
    <w:name w:val="Tekst opmerking Char"/>
    <w:basedOn w:val="Standaardalinea-lettertype"/>
    <w:link w:val="Tekstopmerking"/>
    <w:rsid w:val="000878C9"/>
    <w:rPr>
      <w:rFonts w:eastAsiaTheme="minorEastAsia"/>
      <w:sz w:val="20"/>
      <w:szCs w:val="20"/>
    </w:rPr>
  </w:style>
  <w:style w:type="character" w:customStyle="1" w:styleId="Kop3Char">
    <w:name w:val="Kop 3 Char"/>
    <w:basedOn w:val="Standaardalinea-lettertype"/>
    <w:link w:val="Kop3"/>
    <w:uiPriority w:val="9"/>
    <w:rsid w:val="00C4646F"/>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19147D"/>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EE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57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57E8"/>
  </w:style>
  <w:style w:type="paragraph" w:styleId="Voettekst">
    <w:name w:val="footer"/>
    <w:basedOn w:val="Standaard"/>
    <w:link w:val="VoettekstChar"/>
    <w:uiPriority w:val="99"/>
    <w:unhideWhenUsed/>
    <w:rsid w:val="00D057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57E8"/>
  </w:style>
  <w:style w:type="table" w:styleId="Onopgemaaktetabel5">
    <w:name w:val="Plain Table 5"/>
    <w:basedOn w:val="Standaardtabel"/>
    <w:uiPriority w:val="45"/>
    <w:rsid w:val="00314D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adruk">
    <w:name w:val="Emphasis"/>
    <w:basedOn w:val="Standaardalinea-lettertype"/>
    <w:uiPriority w:val="20"/>
    <w:qFormat/>
    <w:rsid w:val="00F064DA"/>
    <w:rPr>
      <w:i/>
      <w:iCs/>
    </w:rPr>
  </w:style>
  <w:style w:type="character" w:styleId="Verwijzingopmerking">
    <w:name w:val="annotation reference"/>
    <w:basedOn w:val="Standaardalinea-lettertype"/>
    <w:uiPriority w:val="99"/>
    <w:semiHidden/>
    <w:unhideWhenUsed/>
    <w:rsid w:val="00596F9C"/>
    <w:rPr>
      <w:sz w:val="16"/>
      <w:szCs w:val="16"/>
    </w:rPr>
  </w:style>
  <w:style w:type="paragraph" w:styleId="Onderwerpvanopmerking">
    <w:name w:val="annotation subject"/>
    <w:basedOn w:val="Tekstopmerking"/>
    <w:next w:val="Tekstopmerking"/>
    <w:link w:val="OnderwerpvanopmerkingChar"/>
    <w:uiPriority w:val="99"/>
    <w:semiHidden/>
    <w:unhideWhenUsed/>
    <w:rsid w:val="00596F9C"/>
    <w:pPr>
      <w:spacing w:before="0" w:after="160"/>
    </w:pPr>
    <w:rPr>
      <w:rFonts w:eastAsiaTheme="minorHAnsi"/>
      <w:b/>
      <w:bCs/>
    </w:rPr>
  </w:style>
  <w:style w:type="character" w:customStyle="1" w:styleId="OnderwerpvanopmerkingChar">
    <w:name w:val="Onderwerp van opmerking Char"/>
    <w:basedOn w:val="TekstopmerkingChar"/>
    <w:link w:val="Onderwerpvanopmerking"/>
    <w:uiPriority w:val="99"/>
    <w:semiHidden/>
    <w:rsid w:val="00596F9C"/>
    <w:rPr>
      <w:rFonts w:eastAsiaTheme="minorEastAsia"/>
      <w:b/>
      <w:bCs/>
      <w:sz w:val="20"/>
      <w:szCs w:val="20"/>
    </w:rPr>
  </w:style>
  <w:style w:type="paragraph" w:styleId="Revisie">
    <w:name w:val="Revision"/>
    <w:hidden/>
    <w:uiPriority w:val="99"/>
    <w:semiHidden/>
    <w:rsid w:val="00613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585">
      <w:bodyDiv w:val="1"/>
      <w:marLeft w:val="0"/>
      <w:marRight w:val="0"/>
      <w:marTop w:val="0"/>
      <w:marBottom w:val="0"/>
      <w:divBdr>
        <w:top w:val="none" w:sz="0" w:space="0" w:color="auto"/>
        <w:left w:val="none" w:sz="0" w:space="0" w:color="auto"/>
        <w:bottom w:val="none" w:sz="0" w:space="0" w:color="auto"/>
        <w:right w:val="none" w:sz="0" w:space="0" w:color="auto"/>
      </w:divBdr>
      <w:divsChild>
        <w:div w:id="1089887679">
          <w:marLeft w:val="547"/>
          <w:marRight w:val="0"/>
          <w:marTop w:val="0"/>
          <w:marBottom w:val="0"/>
          <w:divBdr>
            <w:top w:val="none" w:sz="0" w:space="0" w:color="auto"/>
            <w:left w:val="none" w:sz="0" w:space="0" w:color="auto"/>
            <w:bottom w:val="none" w:sz="0" w:space="0" w:color="auto"/>
            <w:right w:val="none" w:sz="0" w:space="0" w:color="auto"/>
          </w:divBdr>
        </w:div>
      </w:divsChild>
    </w:div>
    <w:div w:id="565339836">
      <w:bodyDiv w:val="1"/>
      <w:marLeft w:val="0"/>
      <w:marRight w:val="0"/>
      <w:marTop w:val="0"/>
      <w:marBottom w:val="0"/>
      <w:divBdr>
        <w:top w:val="none" w:sz="0" w:space="0" w:color="auto"/>
        <w:left w:val="none" w:sz="0" w:space="0" w:color="auto"/>
        <w:bottom w:val="none" w:sz="0" w:space="0" w:color="auto"/>
        <w:right w:val="none" w:sz="0" w:space="0" w:color="auto"/>
      </w:divBdr>
    </w:div>
    <w:div w:id="1541281954">
      <w:bodyDiv w:val="1"/>
      <w:marLeft w:val="0"/>
      <w:marRight w:val="0"/>
      <w:marTop w:val="0"/>
      <w:marBottom w:val="0"/>
      <w:divBdr>
        <w:top w:val="none" w:sz="0" w:space="0" w:color="auto"/>
        <w:left w:val="none" w:sz="0" w:space="0" w:color="auto"/>
        <w:bottom w:val="none" w:sz="0" w:space="0" w:color="auto"/>
        <w:right w:val="none" w:sz="0" w:space="0" w:color="auto"/>
      </w:divBdr>
      <w:divsChild>
        <w:div w:id="696583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Werken aan de verbinding tussen de leefwereld van een kind of jongere en zijn of haar systeemwereld (gezin, school, zorg, politie, of werk)</Abstract>
  <CompanyAddress/>
  <CompanyPhone/>
  <CompanyFax/>
  <CompanyEmail>BVjong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B577B-EE2C-4BB8-9565-D4DE64F8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22</Pages>
  <Words>6189</Words>
  <Characters>34041</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Competentieprofiel Kinder- en jongerenwerk</vt:lpstr>
    </vt:vector>
  </TitlesOfParts>
  <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Competentieprofiel Kinder- en jongerenwerk</dc:title>
  <dc:subject/>
  <dc:creator>Niko de Groot</dc:creator>
  <cp:keywords/>
  <dc:description/>
  <cp:lastModifiedBy>biancaboender</cp:lastModifiedBy>
  <cp:revision>10</cp:revision>
  <cp:lastPrinted>2022-04-21T11:53:00Z</cp:lastPrinted>
  <dcterms:created xsi:type="dcterms:W3CDTF">2023-02-08T11:05:00Z</dcterms:created>
  <dcterms:modified xsi:type="dcterms:W3CDTF">2023-02-14T21:51:00Z</dcterms:modified>
</cp:coreProperties>
</file>